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7B" w:rsidRDefault="00CF507B" w:rsidP="00CF507B">
      <w:pPr>
        <w:spacing w:after="0" w:line="240" w:lineRule="auto"/>
        <w:jc w:val="right"/>
        <w:rPr>
          <w:sz w:val="24"/>
          <w:szCs w:val="24"/>
          <w:lang w:val="ru-RU"/>
        </w:rPr>
      </w:pPr>
      <w:r w:rsidRPr="00E1627C">
        <w:rPr>
          <w:sz w:val="24"/>
          <w:szCs w:val="24"/>
          <w:lang w:val="ru-RU"/>
        </w:rPr>
        <w:t xml:space="preserve">Приложение </w:t>
      </w:r>
    </w:p>
    <w:p w:rsidR="00CF507B" w:rsidRPr="00E1627C" w:rsidRDefault="00CF507B" w:rsidP="00CF507B">
      <w:pPr>
        <w:spacing w:after="0" w:line="240" w:lineRule="auto"/>
        <w:jc w:val="right"/>
        <w:rPr>
          <w:sz w:val="24"/>
          <w:szCs w:val="24"/>
          <w:lang w:val="ru-RU"/>
        </w:rPr>
      </w:pPr>
      <w:r w:rsidRPr="00E1627C">
        <w:rPr>
          <w:sz w:val="24"/>
          <w:szCs w:val="24"/>
          <w:lang w:val="ru-RU"/>
        </w:rPr>
        <w:t>к постановлению</w:t>
      </w:r>
      <w:r w:rsidRPr="00CF507B">
        <w:rPr>
          <w:sz w:val="24"/>
          <w:szCs w:val="24"/>
          <w:lang w:val="ru-RU"/>
        </w:rPr>
        <w:t xml:space="preserve"> администрации </w:t>
      </w:r>
    </w:p>
    <w:p w:rsidR="00CF507B" w:rsidRPr="00E1627C" w:rsidRDefault="00CF507B" w:rsidP="00CF507B">
      <w:pPr>
        <w:spacing w:after="0" w:line="240" w:lineRule="auto"/>
        <w:jc w:val="right"/>
        <w:rPr>
          <w:sz w:val="24"/>
          <w:szCs w:val="24"/>
          <w:lang w:val="ru-RU"/>
        </w:rPr>
      </w:pPr>
      <w:r w:rsidRPr="00E1627C">
        <w:rPr>
          <w:sz w:val="24"/>
          <w:szCs w:val="24"/>
          <w:lang w:val="ru-RU"/>
        </w:rPr>
        <w:t xml:space="preserve">муниципального образования </w:t>
      </w:r>
    </w:p>
    <w:p w:rsidR="00CF507B" w:rsidRPr="00E1627C" w:rsidRDefault="00CF507B" w:rsidP="00CF507B">
      <w:pPr>
        <w:spacing w:after="0" w:line="240" w:lineRule="auto"/>
        <w:jc w:val="right"/>
        <w:rPr>
          <w:sz w:val="24"/>
          <w:szCs w:val="24"/>
          <w:lang w:val="ru-RU"/>
        </w:rPr>
      </w:pPr>
      <w:r w:rsidRPr="00E1627C">
        <w:rPr>
          <w:sz w:val="24"/>
          <w:szCs w:val="24"/>
          <w:lang w:val="ru-RU"/>
        </w:rPr>
        <w:t>«Зеленоградский городской округ»</w:t>
      </w:r>
    </w:p>
    <w:p w:rsidR="00CF507B" w:rsidRPr="00E1627C" w:rsidRDefault="00CF507B" w:rsidP="00CF507B">
      <w:pPr>
        <w:spacing w:line="240" w:lineRule="auto"/>
        <w:jc w:val="right"/>
        <w:rPr>
          <w:lang w:val="ru-RU"/>
        </w:rPr>
      </w:pPr>
      <w:r>
        <w:rPr>
          <w:sz w:val="24"/>
          <w:szCs w:val="24"/>
          <w:lang w:val="ru-RU"/>
        </w:rPr>
        <w:t>от 11 ноября 2019 года № 218</w:t>
      </w:r>
      <w:r>
        <w:rPr>
          <w:sz w:val="24"/>
          <w:szCs w:val="24"/>
          <w:lang w:val="ru-RU"/>
        </w:rPr>
        <w:t>6</w:t>
      </w:r>
      <w:bookmarkStart w:id="0" w:name="_GoBack"/>
      <w:bookmarkEnd w:id="0"/>
      <w:r w:rsidRPr="00E1627C">
        <w:rPr>
          <w:lang w:val="ru-RU"/>
        </w:rPr>
        <w:t xml:space="preserve">                                                                                                           </w:t>
      </w:r>
    </w:p>
    <w:p w:rsidR="00D53492" w:rsidRPr="00CF507B" w:rsidRDefault="00D53492" w:rsidP="007B2166">
      <w:pPr>
        <w:rPr>
          <w:lang w:val="ru-RU"/>
        </w:rPr>
      </w:pPr>
    </w:p>
    <w:p w:rsidR="00D53492" w:rsidRPr="00CF507B" w:rsidRDefault="00D53492" w:rsidP="007B2166">
      <w:pPr>
        <w:rPr>
          <w:lang w:val="ru-RU"/>
        </w:rPr>
      </w:pPr>
    </w:p>
    <w:p w:rsidR="00D53492" w:rsidRPr="00CF507B" w:rsidRDefault="00D53492" w:rsidP="007B2166">
      <w:pPr>
        <w:rPr>
          <w:lang w:val="ru-RU"/>
        </w:rPr>
      </w:pPr>
    </w:p>
    <w:p w:rsidR="00D53492" w:rsidRPr="00CF507B" w:rsidRDefault="00D53492" w:rsidP="007B2166">
      <w:pPr>
        <w:rPr>
          <w:lang w:val="ru-RU"/>
        </w:rPr>
      </w:pPr>
    </w:p>
    <w:p w:rsidR="00D53492" w:rsidRPr="00CF507B" w:rsidRDefault="00D53492" w:rsidP="007B2166">
      <w:pPr>
        <w:rPr>
          <w:lang w:val="ru-RU"/>
        </w:rPr>
      </w:pPr>
    </w:p>
    <w:p w:rsidR="00D53492" w:rsidRPr="00CF507B" w:rsidRDefault="0092439C" w:rsidP="007B2166">
      <w:pPr>
        <w:jc w:val="center"/>
        <w:rPr>
          <w:sz w:val="44"/>
          <w:szCs w:val="44"/>
          <w:lang w:val="ru-RU"/>
        </w:rPr>
      </w:pPr>
      <w:r w:rsidRPr="00CF507B">
        <w:rPr>
          <w:sz w:val="44"/>
          <w:szCs w:val="44"/>
          <w:lang w:val="ru-RU"/>
        </w:rPr>
        <w:t>УСТАВ</w:t>
      </w:r>
    </w:p>
    <w:p w:rsidR="0092439C" w:rsidRPr="009A6D03" w:rsidRDefault="00D53492" w:rsidP="007B2166">
      <w:pPr>
        <w:jc w:val="center"/>
        <w:rPr>
          <w:sz w:val="44"/>
          <w:szCs w:val="44"/>
          <w:lang w:val="ru-RU"/>
        </w:rPr>
      </w:pPr>
      <w:r w:rsidRPr="009A6D03">
        <w:rPr>
          <w:sz w:val="44"/>
          <w:szCs w:val="44"/>
          <w:lang w:val="ru-RU"/>
        </w:rPr>
        <w:t>Муницип</w:t>
      </w:r>
      <w:r w:rsidR="006D7314" w:rsidRPr="009A6D03">
        <w:rPr>
          <w:sz w:val="44"/>
          <w:szCs w:val="44"/>
          <w:lang w:val="ru-RU"/>
        </w:rPr>
        <w:t xml:space="preserve">ального </w:t>
      </w:r>
      <w:r w:rsidR="0092439C" w:rsidRPr="009A6D03">
        <w:rPr>
          <w:sz w:val="44"/>
          <w:szCs w:val="44"/>
          <w:lang w:val="ru-RU"/>
        </w:rPr>
        <w:t>казенного</w:t>
      </w:r>
      <w:r w:rsidR="006D7314" w:rsidRPr="009A6D03">
        <w:rPr>
          <w:sz w:val="44"/>
          <w:szCs w:val="44"/>
          <w:lang w:val="ru-RU"/>
        </w:rPr>
        <w:t xml:space="preserve"> предприятия</w:t>
      </w:r>
      <w:r w:rsidR="0092439C" w:rsidRPr="009A6D03">
        <w:rPr>
          <w:sz w:val="44"/>
          <w:szCs w:val="44"/>
          <w:lang w:val="ru-RU"/>
        </w:rPr>
        <w:t xml:space="preserve"> муниципального образования</w:t>
      </w:r>
    </w:p>
    <w:p w:rsidR="0092439C" w:rsidRPr="009A6D03" w:rsidRDefault="0092439C" w:rsidP="007B2166">
      <w:pPr>
        <w:jc w:val="center"/>
        <w:rPr>
          <w:sz w:val="44"/>
          <w:szCs w:val="44"/>
          <w:lang w:val="ru-RU"/>
        </w:rPr>
      </w:pPr>
      <w:r w:rsidRPr="009A6D03">
        <w:rPr>
          <w:sz w:val="44"/>
          <w:szCs w:val="44"/>
          <w:lang w:val="ru-RU"/>
        </w:rPr>
        <w:t>«</w:t>
      </w:r>
      <w:r w:rsidR="00B93D4B" w:rsidRPr="009A6D03">
        <w:rPr>
          <w:sz w:val="44"/>
          <w:szCs w:val="44"/>
          <w:lang w:val="ru-RU"/>
        </w:rPr>
        <w:t>Зеленоградский городской округ</w:t>
      </w:r>
      <w:r w:rsidRPr="009A6D03">
        <w:rPr>
          <w:sz w:val="44"/>
          <w:szCs w:val="44"/>
          <w:lang w:val="ru-RU"/>
        </w:rPr>
        <w:t>»</w:t>
      </w:r>
    </w:p>
    <w:p w:rsidR="00D53492" w:rsidRPr="009A6D03" w:rsidRDefault="00D53492" w:rsidP="007B2166">
      <w:pPr>
        <w:jc w:val="center"/>
        <w:rPr>
          <w:sz w:val="44"/>
          <w:szCs w:val="44"/>
          <w:lang w:val="ru-RU"/>
        </w:rPr>
      </w:pPr>
      <w:r w:rsidRPr="009A6D03">
        <w:rPr>
          <w:sz w:val="44"/>
          <w:szCs w:val="44"/>
          <w:lang w:val="ru-RU"/>
        </w:rPr>
        <w:t>«</w:t>
      </w:r>
      <w:r w:rsidR="00B93D4B" w:rsidRPr="009A6D03">
        <w:rPr>
          <w:sz w:val="44"/>
          <w:szCs w:val="44"/>
          <w:lang w:val="ru-RU"/>
        </w:rPr>
        <w:t>В</w:t>
      </w:r>
      <w:r w:rsidR="0042194D" w:rsidRPr="009A6D03">
        <w:rPr>
          <w:sz w:val="44"/>
          <w:szCs w:val="44"/>
          <w:lang w:val="ru-RU"/>
        </w:rPr>
        <w:t>ОДОКАНАЛ</w:t>
      </w:r>
      <w:r w:rsidR="00B93D4B" w:rsidRPr="009A6D03">
        <w:rPr>
          <w:sz w:val="44"/>
          <w:szCs w:val="44"/>
          <w:lang w:val="ru-RU"/>
        </w:rPr>
        <w:t xml:space="preserve"> З</w:t>
      </w:r>
      <w:r w:rsidR="0042194D" w:rsidRPr="009A6D03">
        <w:rPr>
          <w:sz w:val="44"/>
          <w:szCs w:val="44"/>
          <w:lang w:val="ru-RU"/>
        </w:rPr>
        <w:t>ЕЛЕНОГРАДСКОГО ГОРОДСКОГО ОКРУГА</w:t>
      </w:r>
      <w:r w:rsidR="0092439C" w:rsidRPr="009A6D03">
        <w:rPr>
          <w:sz w:val="44"/>
          <w:szCs w:val="44"/>
          <w:lang w:val="ru-RU"/>
        </w:rPr>
        <w:t>»</w:t>
      </w:r>
      <w:r w:rsidR="00405015" w:rsidRPr="009A6D03">
        <w:rPr>
          <w:sz w:val="44"/>
          <w:szCs w:val="44"/>
          <w:lang w:val="ru-RU"/>
        </w:rPr>
        <w:t>.</w:t>
      </w:r>
    </w:p>
    <w:p w:rsidR="00D53492" w:rsidRPr="009A6D03" w:rsidRDefault="00D53492" w:rsidP="007B2166">
      <w:pPr>
        <w:rPr>
          <w:lang w:val="ru-RU"/>
        </w:rPr>
      </w:pPr>
    </w:p>
    <w:p w:rsidR="0092439C" w:rsidRPr="009A6D03" w:rsidRDefault="0092439C" w:rsidP="007B2166">
      <w:pPr>
        <w:rPr>
          <w:lang w:val="ru-RU"/>
        </w:rPr>
      </w:pPr>
    </w:p>
    <w:p w:rsidR="00D53492" w:rsidRPr="009A6D03" w:rsidRDefault="00D53492" w:rsidP="007B2166">
      <w:pPr>
        <w:rPr>
          <w:lang w:val="ru-RU"/>
        </w:rPr>
      </w:pPr>
    </w:p>
    <w:p w:rsidR="00D53492" w:rsidRPr="009A6D03" w:rsidRDefault="00D53492" w:rsidP="007B2166">
      <w:pPr>
        <w:rPr>
          <w:lang w:val="ru-RU"/>
        </w:rPr>
      </w:pPr>
    </w:p>
    <w:p w:rsidR="00206B1E" w:rsidRPr="009A6D03" w:rsidRDefault="00206B1E" w:rsidP="007B2166">
      <w:pPr>
        <w:rPr>
          <w:lang w:val="ru-RU"/>
        </w:rPr>
      </w:pPr>
    </w:p>
    <w:p w:rsidR="007166C5" w:rsidRDefault="007166C5" w:rsidP="00BE1F83">
      <w:pPr>
        <w:spacing w:line="240" w:lineRule="auto"/>
        <w:jc w:val="center"/>
        <w:rPr>
          <w:sz w:val="24"/>
          <w:szCs w:val="24"/>
          <w:lang w:val="ru-RU"/>
        </w:rPr>
      </w:pPr>
    </w:p>
    <w:p w:rsidR="00A42E1B" w:rsidRPr="009A6D03" w:rsidRDefault="00A42E1B" w:rsidP="00BE1F83">
      <w:pPr>
        <w:spacing w:line="240" w:lineRule="auto"/>
        <w:jc w:val="center"/>
        <w:rPr>
          <w:sz w:val="24"/>
          <w:szCs w:val="24"/>
          <w:lang w:val="ru-RU"/>
        </w:rPr>
      </w:pPr>
      <w:r w:rsidRPr="009A6D03">
        <w:rPr>
          <w:sz w:val="24"/>
          <w:szCs w:val="24"/>
          <w:lang w:val="ru-RU"/>
        </w:rPr>
        <w:t>Калининградская область</w:t>
      </w:r>
    </w:p>
    <w:p w:rsidR="00A42E1B" w:rsidRPr="009A6D03" w:rsidRDefault="00352209" w:rsidP="00BE1F83">
      <w:pPr>
        <w:spacing w:line="240" w:lineRule="auto"/>
        <w:jc w:val="center"/>
        <w:rPr>
          <w:sz w:val="24"/>
          <w:szCs w:val="24"/>
          <w:lang w:val="ru-RU"/>
        </w:rPr>
      </w:pPr>
      <w:r w:rsidRPr="009A6D03">
        <w:rPr>
          <w:sz w:val="24"/>
          <w:szCs w:val="24"/>
          <w:lang w:val="ru-RU"/>
        </w:rPr>
        <w:t>Зеленоград</w:t>
      </w:r>
      <w:r w:rsidR="00F946CD" w:rsidRPr="009A6D03">
        <w:rPr>
          <w:sz w:val="24"/>
          <w:szCs w:val="24"/>
          <w:lang w:val="ru-RU"/>
        </w:rPr>
        <w:t>ский городской округ</w:t>
      </w:r>
    </w:p>
    <w:p w:rsidR="004B43D9" w:rsidRPr="009A6D03" w:rsidRDefault="00A42E1B" w:rsidP="00BE1F83">
      <w:pPr>
        <w:spacing w:line="240" w:lineRule="auto"/>
        <w:jc w:val="center"/>
        <w:rPr>
          <w:sz w:val="24"/>
          <w:szCs w:val="24"/>
          <w:lang w:val="ru-RU"/>
        </w:rPr>
      </w:pPr>
      <w:r w:rsidRPr="009A6D03">
        <w:rPr>
          <w:sz w:val="24"/>
          <w:szCs w:val="24"/>
          <w:lang w:val="ru-RU"/>
        </w:rPr>
        <w:t>201</w:t>
      </w:r>
      <w:r w:rsidR="00352209" w:rsidRPr="009A6D03">
        <w:rPr>
          <w:sz w:val="24"/>
          <w:szCs w:val="24"/>
          <w:lang w:val="ru-RU"/>
        </w:rPr>
        <w:t>9</w:t>
      </w:r>
      <w:r w:rsidRPr="009A6D03">
        <w:rPr>
          <w:sz w:val="24"/>
          <w:szCs w:val="24"/>
          <w:lang w:val="ru-RU"/>
        </w:rPr>
        <w:t>г.</w:t>
      </w:r>
    </w:p>
    <w:p w:rsidR="00206B1E" w:rsidRPr="009A6D03" w:rsidRDefault="00206B1E" w:rsidP="00BE1F83">
      <w:pPr>
        <w:spacing w:line="240" w:lineRule="auto"/>
        <w:jc w:val="center"/>
        <w:rPr>
          <w:b/>
          <w:lang w:val="ru-RU"/>
        </w:rPr>
      </w:pPr>
      <w:r w:rsidRPr="00BE1F83">
        <w:rPr>
          <w:b/>
        </w:rPr>
        <w:t>I</w:t>
      </w:r>
      <w:r w:rsidRPr="009A6D03">
        <w:rPr>
          <w:b/>
          <w:lang w:val="ru-RU"/>
        </w:rPr>
        <w:t>. Общие положения</w:t>
      </w:r>
    </w:p>
    <w:p w:rsidR="00206B1E" w:rsidRPr="00BE1F83" w:rsidRDefault="00206B1E" w:rsidP="00BE1F83">
      <w:pPr>
        <w:tabs>
          <w:tab w:val="left" w:pos="1276"/>
        </w:tabs>
        <w:spacing w:after="0" w:line="240" w:lineRule="auto"/>
        <w:ind w:firstLine="708"/>
        <w:jc w:val="both"/>
        <w:rPr>
          <w:lang w:val="ru-RU"/>
        </w:rPr>
      </w:pPr>
      <w:r w:rsidRPr="00BE1F83">
        <w:rPr>
          <w:lang w:val="ru-RU"/>
        </w:rPr>
        <w:t xml:space="preserve">1.1. </w:t>
      </w:r>
      <w:proofErr w:type="gramStart"/>
      <w:r w:rsidRPr="00BE1F83">
        <w:rPr>
          <w:lang w:val="ru-RU"/>
        </w:rPr>
        <w:t xml:space="preserve">Муниципальное </w:t>
      </w:r>
      <w:r w:rsidR="0092439C" w:rsidRPr="00BE1F83">
        <w:rPr>
          <w:lang w:val="ru-RU"/>
        </w:rPr>
        <w:t>казенное</w:t>
      </w:r>
      <w:r w:rsidRPr="00BE1F83">
        <w:rPr>
          <w:lang w:val="ru-RU"/>
        </w:rPr>
        <w:t xml:space="preserve"> предприятие </w:t>
      </w:r>
      <w:r w:rsidR="00BE1F83">
        <w:rPr>
          <w:lang w:val="ru-RU"/>
        </w:rPr>
        <w:t xml:space="preserve">муниципального образования </w:t>
      </w:r>
      <w:r w:rsidR="0092439C" w:rsidRPr="00BE1F83">
        <w:rPr>
          <w:lang w:val="ru-RU"/>
        </w:rPr>
        <w:t>«</w:t>
      </w:r>
      <w:r w:rsidR="0042194D" w:rsidRPr="00BE1F83">
        <w:rPr>
          <w:lang w:val="ru-RU"/>
        </w:rPr>
        <w:t>Зеленоградского городского округа</w:t>
      </w:r>
      <w:r w:rsidR="0092439C" w:rsidRPr="00BE1F83">
        <w:rPr>
          <w:lang w:val="ru-RU"/>
        </w:rPr>
        <w:t xml:space="preserve">» </w:t>
      </w:r>
      <w:r w:rsidRPr="00BE1F83">
        <w:rPr>
          <w:lang w:val="ru-RU"/>
        </w:rPr>
        <w:t>«</w:t>
      </w:r>
      <w:r w:rsidR="0042194D" w:rsidRPr="00BE1F83">
        <w:rPr>
          <w:lang w:val="ru-RU"/>
        </w:rPr>
        <w:t xml:space="preserve">Водоканал </w:t>
      </w:r>
      <w:r w:rsidR="0042194D" w:rsidRPr="00BE1F83">
        <w:rPr>
          <w:lang w:val="ru-RU"/>
        </w:rPr>
        <w:lastRenderedPageBreak/>
        <w:t>Зеленоградского городского округа</w:t>
      </w:r>
      <w:r w:rsidRPr="00BE1F83">
        <w:rPr>
          <w:lang w:val="ru-RU"/>
        </w:rPr>
        <w:t>»</w:t>
      </w:r>
      <w:r w:rsidR="00D429AA" w:rsidRPr="00BE1F83">
        <w:rPr>
          <w:lang w:val="ru-RU"/>
        </w:rPr>
        <w:t>,</w:t>
      </w:r>
      <w:r w:rsidRPr="00BE1F83">
        <w:rPr>
          <w:lang w:val="ru-RU"/>
        </w:rPr>
        <w:t xml:space="preserve"> в дальнейшем именуемое Предприятие</w:t>
      </w:r>
      <w:r w:rsidR="00D429AA" w:rsidRPr="00BE1F83">
        <w:rPr>
          <w:lang w:val="ru-RU"/>
        </w:rPr>
        <w:t xml:space="preserve">, </w:t>
      </w:r>
      <w:r w:rsidRPr="00BE1F83">
        <w:rPr>
          <w:lang w:val="ru-RU"/>
        </w:rPr>
        <w:t xml:space="preserve">создано в соответствии с </w:t>
      </w:r>
      <w:r w:rsidR="00D429AA" w:rsidRPr="00BE1F83">
        <w:rPr>
          <w:lang w:val="ru-RU"/>
        </w:rPr>
        <w:t>законодательством Российской Федерации</w:t>
      </w:r>
      <w:r w:rsidR="007F20B7" w:rsidRPr="00BE1F83">
        <w:rPr>
          <w:lang w:val="ru-RU"/>
        </w:rPr>
        <w:t>,</w:t>
      </w:r>
      <w:r w:rsidR="00BE1F83">
        <w:rPr>
          <w:lang w:val="ru-RU"/>
        </w:rPr>
        <w:t xml:space="preserve"> Федеральным законом от 06.10.2003г. №131-ФЗ (ред. от 02.08.2019г.) «Об общих принципах организации местного самоуправления в Российской Федерации»,</w:t>
      </w:r>
      <w:r w:rsidR="00D429AA" w:rsidRPr="00BE1F83">
        <w:rPr>
          <w:lang w:val="ru-RU"/>
        </w:rPr>
        <w:t xml:space="preserve"> Постановлением</w:t>
      </w:r>
      <w:r w:rsidR="009F403F" w:rsidRPr="00BE1F83">
        <w:rPr>
          <w:lang w:val="ru-RU"/>
        </w:rPr>
        <w:t xml:space="preserve"> </w:t>
      </w:r>
      <w:r w:rsidR="00A00B56" w:rsidRPr="00BE1F83">
        <w:rPr>
          <w:lang w:val="ru-RU"/>
        </w:rPr>
        <w:t xml:space="preserve">администрации </w:t>
      </w:r>
      <w:r w:rsidRPr="00BE1F83">
        <w:rPr>
          <w:lang w:val="ru-RU"/>
        </w:rPr>
        <w:t>муниципального образования «</w:t>
      </w:r>
      <w:r w:rsidR="007F20B7" w:rsidRPr="00BE1F83">
        <w:rPr>
          <w:lang w:val="ru-RU"/>
        </w:rPr>
        <w:t>Зеленоградский городской округ</w:t>
      </w:r>
      <w:r w:rsidRPr="00BE1F83">
        <w:rPr>
          <w:lang w:val="ru-RU"/>
        </w:rPr>
        <w:t xml:space="preserve">» от </w:t>
      </w:r>
      <w:r w:rsidR="00BE1F83">
        <w:rPr>
          <w:lang w:val="ru-RU"/>
        </w:rPr>
        <w:t>11.11.2019 год</w:t>
      </w:r>
      <w:r w:rsidRPr="00BE1F83">
        <w:rPr>
          <w:lang w:val="ru-RU"/>
        </w:rPr>
        <w:t>а</w:t>
      </w:r>
      <w:r w:rsidR="00405015" w:rsidRPr="00BE1F83">
        <w:rPr>
          <w:lang w:val="ru-RU"/>
        </w:rPr>
        <w:t xml:space="preserve"> </w:t>
      </w:r>
      <w:r w:rsidR="00A00B56" w:rsidRPr="00BE1F83">
        <w:rPr>
          <w:lang w:val="ru-RU"/>
        </w:rPr>
        <w:t xml:space="preserve">№ </w:t>
      </w:r>
      <w:r w:rsidR="00BE1F83">
        <w:rPr>
          <w:lang w:val="ru-RU"/>
        </w:rPr>
        <w:t>2186</w:t>
      </w:r>
      <w:r w:rsidRPr="00BE1F83">
        <w:rPr>
          <w:lang w:val="ru-RU"/>
        </w:rPr>
        <w:t>.</w:t>
      </w:r>
      <w:proofErr w:type="gramEnd"/>
    </w:p>
    <w:p w:rsidR="00E27095" w:rsidRPr="009A6D03" w:rsidRDefault="00206B1E" w:rsidP="00BE1F83">
      <w:pPr>
        <w:spacing w:after="0" w:line="240" w:lineRule="auto"/>
        <w:ind w:firstLine="708"/>
        <w:jc w:val="both"/>
        <w:rPr>
          <w:lang w:val="ru-RU"/>
        </w:rPr>
      </w:pPr>
      <w:r w:rsidRPr="00BE1F83">
        <w:rPr>
          <w:lang w:val="ru-RU"/>
        </w:rPr>
        <w:t>1.2. Полное фирменное наименование Предприятия</w:t>
      </w:r>
      <w:r w:rsidR="00E27095" w:rsidRPr="00BE1F83">
        <w:rPr>
          <w:lang w:val="ru-RU"/>
        </w:rPr>
        <w:t xml:space="preserve"> на русском языке</w:t>
      </w:r>
      <w:r w:rsidRPr="00BE1F83">
        <w:rPr>
          <w:lang w:val="ru-RU"/>
        </w:rPr>
        <w:t>:</w:t>
      </w:r>
      <w:r w:rsidR="009F403F" w:rsidRPr="00BE1F83">
        <w:rPr>
          <w:lang w:val="ru-RU"/>
        </w:rPr>
        <w:t xml:space="preserve"> </w:t>
      </w:r>
      <w:r w:rsidR="00D429AA" w:rsidRPr="00BE1F83">
        <w:rPr>
          <w:b/>
          <w:i/>
          <w:lang w:val="ru-RU"/>
        </w:rPr>
        <w:t xml:space="preserve">Муниципальное казенное предприятие муниципального образования </w:t>
      </w:r>
      <w:r w:rsidR="00D429AA" w:rsidRPr="009A6D03">
        <w:rPr>
          <w:b/>
          <w:i/>
          <w:lang w:val="ru-RU"/>
        </w:rPr>
        <w:t>«</w:t>
      </w:r>
      <w:r w:rsidR="007F20B7" w:rsidRPr="009A6D03">
        <w:rPr>
          <w:b/>
          <w:i/>
          <w:lang w:val="ru-RU"/>
        </w:rPr>
        <w:t>Зеленоградский городской округ</w:t>
      </w:r>
      <w:r w:rsidR="00D429AA" w:rsidRPr="009A6D03">
        <w:rPr>
          <w:b/>
          <w:i/>
          <w:lang w:val="ru-RU"/>
        </w:rPr>
        <w:t xml:space="preserve">» </w:t>
      </w:r>
      <w:r w:rsidR="007F20B7" w:rsidRPr="009A6D03">
        <w:rPr>
          <w:b/>
          <w:i/>
          <w:lang w:val="ru-RU"/>
        </w:rPr>
        <w:t>«Водоканал Зеленоградского городского округа»</w:t>
      </w:r>
      <w:r w:rsidRPr="009A6D03">
        <w:rPr>
          <w:b/>
          <w:i/>
          <w:lang w:val="ru-RU"/>
        </w:rPr>
        <w:t>.</w:t>
      </w:r>
    </w:p>
    <w:p w:rsidR="00206B1E" w:rsidRPr="00BE1F83" w:rsidRDefault="00206B1E" w:rsidP="00BE1F83">
      <w:pPr>
        <w:spacing w:after="0" w:line="240" w:lineRule="auto"/>
        <w:ind w:firstLine="708"/>
        <w:jc w:val="both"/>
        <w:rPr>
          <w:b/>
          <w:i/>
          <w:lang w:val="ru-RU"/>
        </w:rPr>
      </w:pPr>
      <w:r w:rsidRPr="00BE1F83">
        <w:rPr>
          <w:lang w:val="ru-RU"/>
        </w:rPr>
        <w:t>Сокращенное фирменное наименование Предприятия</w:t>
      </w:r>
      <w:r w:rsidR="00E27095" w:rsidRPr="00BE1F83">
        <w:rPr>
          <w:lang w:val="ru-RU"/>
        </w:rPr>
        <w:t xml:space="preserve"> на русском языке</w:t>
      </w:r>
      <w:r w:rsidRPr="00BE1F83">
        <w:rPr>
          <w:lang w:val="ru-RU"/>
        </w:rPr>
        <w:t>:</w:t>
      </w:r>
      <w:r w:rsidR="009F403F" w:rsidRPr="00BE1F83">
        <w:rPr>
          <w:lang w:val="ru-RU"/>
        </w:rPr>
        <w:t xml:space="preserve"> </w:t>
      </w:r>
      <w:r w:rsidR="00D429AA" w:rsidRPr="00BE1F83">
        <w:rPr>
          <w:b/>
          <w:i/>
          <w:lang w:val="ru-RU"/>
        </w:rPr>
        <w:t>МКП</w:t>
      </w:r>
      <w:r w:rsidRPr="00BE1F83">
        <w:rPr>
          <w:b/>
          <w:i/>
          <w:lang w:val="ru-RU"/>
        </w:rPr>
        <w:t xml:space="preserve"> «</w:t>
      </w:r>
      <w:r w:rsidR="007F20B7" w:rsidRPr="00BE1F83">
        <w:rPr>
          <w:b/>
          <w:i/>
          <w:lang w:val="ru-RU"/>
        </w:rPr>
        <w:t xml:space="preserve">Водоканал </w:t>
      </w:r>
      <w:r w:rsidR="00BE1F83" w:rsidRPr="00BE1F83">
        <w:rPr>
          <w:b/>
          <w:i/>
          <w:lang w:val="ru-RU"/>
        </w:rPr>
        <w:t>ЗГО</w:t>
      </w:r>
      <w:r w:rsidRPr="00BE1F83">
        <w:rPr>
          <w:b/>
          <w:i/>
          <w:lang w:val="ru-RU"/>
        </w:rPr>
        <w:t>».</w:t>
      </w:r>
    </w:p>
    <w:p w:rsidR="00BE78A0" w:rsidRPr="00BE1F83" w:rsidRDefault="00BE78A0" w:rsidP="00BE1F83">
      <w:pPr>
        <w:spacing w:after="0" w:line="240" w:lineRule="auto"/>
        <w:ind w:firstLine="708"/>
        <w:jc w:val="both"/>
        <w:rPr>
          <w:lang w:val="ru-RU"/>
        </w:rPr>
      </w:pPr>
      <w:r w:rsidRPr="00BE1F83">
        <w:rPr>
          <w:lang w:val="ru-RU"/>
        </w:rPr>
        <w:t>1.3. Место нахождения Предприятия: 238</w:t>
      </w:r>
      <w:r w:rsidR="00DF3926" w:rsidRPr="00BE1F83">
        <w:rPr>
          <w:lang w:val="ru-RU"/>
        </w:rPr>
        <w:t>553</w:t>
      </w:r>
      <w:r w:rsidRPr="00BE1F83">
        <w:rPr>
          <w:lang w:val="ru-RU"/>
        </w:rPr>
        <w:t xml:space="preserve">, Россия, Калининградская область, </w:t>
      </w:r>
      <w:r w:rsidR="007F20B7" w:rsidRPr="00BE1F83">
        <w:rPr>
          <w:lang w:val="ru-RU"/>
        </w:rPr>
        <w:t>Зеленоград</w:t>
      </w:r>
      <w:r w:rsidRPr="00BE1F83">
        <w:rPr>
          <w:lang w:val="ru-RU"/>
        </w:rPr>
        <w:t xml:space="preserve">ский район, </w:t>
      </w:r>
      <w:r w:rsidR="007F20B7" w:rsidRPr="00BE1F83">
        <w:rPr>
          <w:lang w:val="ru-RU"/>
        </w:rPr>
        <w:t xml:space="preserve">поселок </w:t>
      </w:r>
      <w:r w:rsidR="00C204B2" w:rsidRPr="00BE1F83">
        <w:rPr>
          <w:lang w:val="ru-RU"/>
        </w:rPr>
        <w:t>Коврово</w:t>
      </w:r>
      <w:r w:rsidRPr="00BE1F83">
        <w:rPr>
          <w:lang w:val="ru-RU"/>
        </w:rPr>
        <w:t xml:space="preserve">, улица </w:t>
      </w:r>
      <w:r w:rsidR="00C204B2" w:rsidRPr="00BE1F83">
        <w:rPr>
          <w:lang w:val="ru-RU"/>
        </w:rPr>
        <w:t>Балтийская</w:t>
      </w:r>
      <w:r w:rsidR="00BE1F83" w:rsidRPr="00BE1F83">
        <w:rPr>
          <w:lang w:val="ru-RU"/>
        </w:rPr>
        <w:t>,</w:t>
      </w:r>
      <w:r w:rsidR="00BE1F83">
        <w:rPr>
          <w:lang w:val="ru-RU"/>
        </w:rPr>
        <w:t xml:space="preserve"> </w:t>
      </w:r>
      <w:r w:rsidR="00C204B2" w:rsidRPr="00BE1F83">
        <w:rPr>
          <w:lang w:val="ru-RU"/>
        </w:rPr>
        <w:t>53</w:t>
      </w:r>
      <w:r w:rsidRPr="00BE1F83">
        <w:rPr>
          <w:lang w:val="ru-RU"/>
        </w:rPr>
        <w:t>.</w:t>
      </w:r>
    </w:p>
    <w:p w:rsidR="00BE78A0" w:rsidRPr="009A6D03" w:rsidRDefault="00BE78A0" w:rsidP="00BE1F83">
      <w:pPr>
        <w:spacing w:after="0" w:line="240" w:lineRule="auto"/>
        <w:ind w:firstLine="708"/>
        <w:jc w:val="both"/>
        <w:rPr>
          <w:lang w:val="ru-RU"/>
        </w:rPr>
      </w:pPr>
      <w:r w:rsidRPr="009A6D03">
        <w:rPr>
          <w:lang w:val="ru-RU"/>
        </w:rPr>
        <w:t>1.4. Учредителем Предприятия является муниципальное образование</w:t>
      </w:r>
      <w:r w:rsidR="009F403F" w:rsidRPr="009A6D03">
        <w:rPr>
          <w:lang w:val="ru-RU"/>
        </w:rPr>
        <w:t xml:space="preserve"> </w:t>
      </w:r>
      <w:r w:rsidRPr="009A6D03">
        <w:rPr>
          <w:lang w:val="ru-RU"/>
        </w:rPr>
        <w:t>«</w:t>
      </w:r>
      <w:r w:rsidR="007F20B7" w:rsidRPr="009A6D03">
        <w:rPr>
          <w:lang w:val="ru-RU"/>
        </w:rPr>
        <w:t>Зеленоградский городской округ</w:t>
      </w:r>
      <w:r w:rsidRPr="009A6D03">
        <w:rPr>
          <w:lang w:val="ru-RU"/>
        </w:rPr>
        <w:t>», далее – Учредитель.</w:t>
      </w:r>
      <w:r w:rsidR="00A00B56" w:rsidRPr="009A6D03">
        <w:rPr>
          <w:lang w:val="ru-RU"/>
        </w:rPr>
        <w:t xml:space="preserve"> Полномочия </w:t>
      </w:r>
      <w:r w:rsidR="00DF3926" w:rsidRPr="009A6D03">
        <w:rPr>
          <w:lang w:val="ru-RU"/>
        </w:rPr>
        <w:t xml:space="preserve">учредителя </w:t>
      </w:r>
      <w:r w:rsidR="00A00B56" w:rsidRPr="009A6D03">
        <w:rPr>
          <w:lang w:val="ru-RU"/>
        </w:rPr>
        <w:t>осуществляет администрация муниципального образования «</w:t>
      </w:r>
      <w:r w:rsidR="007F20B7" w:rsidRPr="009A6D03">
        <w:rPr>
          <w:lang w:val="ru-RU"/>
        </w:rPr>
        <w:t>Зеленоградский городской округ</w:t>
      </w:r>
      <w:r w:rsidR="00A00B56" w:rsidRPr="009A6D03">
        <w:rPr>
          <w:lang w:val="ru-RU"/>
        </w:rPr>
        <w:t>».</w:t>
      </w:r>
    </w:p>
    <w:p w:rsidR="00DD159E" w:rsidRPr="009A6D03" w:rsidRDefault="00DD159E" w:rsidP="00BE1F83">
      <w:pPr>
        <w:spacing w:after="0" w:line="240" w:lineRule="auto"/>
        <w:ind w:firstLine="708"/>
        <w:jc w:val="both"/>
        <w:rPr>
          <w:lang w:val="ru-RU"/>
        </w:rPr>
      </w:pPr>
      <w:r w:rsidRPr="009A6D03">
        <w:rPr>
          <w:lang w:val="ru-RU"/>
        </w:rPr>
        <w:t>1.5. Предприятие создано без ограничения срока.</w:t>
      </w:r>
    </w:p>
    <w:p w:rsidR="00206B1E" w:rsidRPr="009A6D03" w:rsidRDefault="00DD159E" w:rsidP="00BE1F83">
      <w:pPr>
        <w:spacing w:after="0" w:line="240" w:lineRule="auto"/>
        <w:ind w:firstLine="708"/>
        <w:jc w:val="both"/>
        <w:rPr>
          <w:lang w:val="ru-RU"/>
        </w:rPr>
      </w:pPr>
      <w:r w:rsidRPr="009A6D03">
        <w:rPr>
          <w:lang w:val="ru-RU"/>
        </w:rPr>
        <w:t xml:space="preserve">1.6. </w:t>
      </w:r>
      <w:r w:rsidR="00206B1E" w:rsidRPr="009A6D03">
        <w:rPr>
          <w:lang w:val="ru-RU"/>
        </w:rPr>
        <w:t xml:space="preserve">Предприятие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w:t>
      </w:r>
      <w:r w:rsidR="004F1245" w:rsidRPr="009A6D03">
        <w:rPr>
          <w:lang w:val="ru-RU"/>
        </w:rPr>
        <w:t>Калининградской области</w:t>
      </w:r>
      <w:r w:rsidR="00206B1E" w:rsidRPr="009A6D03">
        <w:rPr>
          <w:lang w:val="ru-RU"/>
        </w:rPr>
        <w:t xml:space="preserve">, нормативными правовыми актами муниципального образования </w:t>
      </w:r>
      <w:r w:rsidR="006C7C54" w:rsidRPr="009A6D03">
        <w:rPr>
          <w:lang w:val="ru-RU"/>
        </w:rPr>
        <w:t>«</w:t>
      </w:r>
      <w:r w:rsidR="007F20B7" w:rsidRPr="009A6D03">
        <w:rPr>
          <w:lang w:val="ru-RU"/>
        </w:rPr>
        <w:t>Зеленоградский городской округ</w:t>
      </w:r>
      <w:r w:rsidR="004F1245" w:rsidRPr="009A6D03">
        <w:rPr>
          <w:lang w:val="ru-RU"/>
        </w:rPr>
        <w:t>»</w:t>
      </w:r>
      <w:r w:rsidR="00206B1E" w:rsidRPr="009A6D03">
        <w:rPr>
          <w:lang w:val="ru-RU"/>
        </w:rPr>
        <w:t>, а также настоящим Уставом.</w:t>
      </w:r>
    </w:p>
    <w:p w:rsidR="00206B1E" w:rsidRPr="009A6D03" w:rsidRDefault="00206B1E" w:rsidP="00BE1F83">
      <w:pPr>
        <w:spacing w:after="0" w:line="240" w:lineRule="auto"/>
        <w:ind w:firstLine="708"/>
        <w:jc w:val="both"/>
        <w:rPr>
          <w:lang w:val="ru-RU"/>
        </w:rPr>
      </w:pPr>
    </w:p>
    <w:p w:rsidR="00206B1E" w:rsidRDefault="00206B1E" w:rsidP="00BE1F83">
      <w:pPr>
        <w:spacing w:after="0" w:line="240" w:lineRule="auto"/>
        <w:ind w:firstLine="708"/>
        <w:jc w:val="center"/>
        <w:rPr>
          <w:b/>
          <w:lang w:val="ru-RU"/>
        </w:rPr>
      </w:pPr>
      <w:r w:rsidRPr="00BE1F83">
        <w:rPr>
          <w:b/>
        </w:rPr>
        <w:t>II</w:t>
      </w:r>
      <w:r w:rsidRPr="009A6D03">
        <w:rPr>
          <w:b/>
          <w:lang w:val="ru-RU"/>
        </w:rPr>
        <w:t>. Правовой статус Предприятия</w:t>
      </w:r>
    </w:p>
    <w:p w:rsidR="00BE1F83" w:rsidRPr="00BE1F83" w:rsidRDefault="00BE1F83" w:rsidP="00BE1F83">
      <w:pPr>
        <w:spacing w:after="0" w:line="240" w:lineRule="auto"/>
        <w:ind w:firstLine="708"/>
        <w:jc w:val="center"/>
        <w:rPr>
          <w:b/>
          <w:lang w:val="ru-RU"/>
        </w:rPr>
      </w:pPr>
    </w:p>
    <w:p w:rsidR="00206B1E" w:rsidRPr="001D6867" w:rsidRDefault="00206B1E" w:rsidP="00BE1F83">
      <w:pPr>
        <w:spacing w:after="0" w:line="240" w:lineRule="auto"/>
        <w:ind w:firstLine="708"/>
        <w:jc w:val="both"/>
        <w:rPr>
          <w:lang w:val="ru-RU"/>
        </w:rPr>
      </w:pPr>
      <w:r w:rsidRPr="001D6867">
        <w:rPr>
          <w:lang w:val="ru-RU"/>
        </w:rPr>
        <w:t>2.1.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206B1E" w:rsidRPr="009A6D03" w:rsidRDefault="00206B1E" w:rsidP="00BE1F83">
      <w:pPr>
        <w:spacing w:after="0" w:line="240" w:lineRule="auto"/>
        <w:ind w:firstLine="708"/>
        <w:jc w:val="both"/>
        <w:rPr>
          <w:lang w:val="ru-RU"/>
        </w:rPr>
      </w:pPr>
      <w:r w:rsidRPr="009A6D03">
        <w:rPr>
          <w:lang w:val="ru-RU"/>
        </w:rPr>
        <w:t>2.2. Предприятие является коммерческой организацией, не наделенной правом собственности на закрепленное за ней собственником имущество.</w:t>
      </w:r>
      <w:r w:rsidR="00BE78A0" w:rsidRPr="009A6D03">
        <w:rPr>
          <w:lang w:val="ru-RU"/>
        </w:rPr>
        <w:t xml:space="preserve"> Предприятие является унитарным предприятием, основанным н</w:t>
      </w:r>
      <w:r w:rsidR="009F403F" w:rsidRPr="009A6D03">
        <w:rPr>
          <w:lang w:val="ru-RU"/>
        </w:rPr>
        <w:t>а праве оперативного управления</w:t>
      </w:r>
      <w:r w:rsidR="00BE78A0" w:rsidRPr="009A6D03">
        <w:rPr>
          <w:lang w:val="ru-RU"/>
        </w:rPr>
        <w:t xml:space="preserve"> – казенным предприятием.</w:t>
      </w:r>
    </w:p>
    <w:p w:rsidR="00206B1E" w:rsidRPr="009A6D03" w:rsidRDefault="00206B1E" w:rsidP="00BE1F83">
      <w:pPr>
        <w:spacing w:after="0" w:line="240" w:lineRule="auto"/>
        <w:ind w:firstLine="708"/>
        <w:jc w:val="both"/>
        <w:rPr>
          <w:lang w:val="ru-RU"/>
        </w:rPr>
      </w:pPr>
      <w:r w:rsidRPr="009A6D03">
        <w:rPr>
          <w:lang w:val="ru-RU"/>
        </w:rPr>
        <w:t>2.3. Предприятие имеет обособленное имущество, самостоятельный баланс, фирменное наименование, круглую печать, содержащую его полное фирменное наименование на русском языке и указание на место его нахождения, расчетный и другие счета в банках и иных кредитных организациях,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другие средства индивидуализации и другие необходимые реквизиты.</w:t>
      </w:r>
    </w:p>
    <w:p w:rsidR="00206B1E" w:rsidRPr="009A6D03" w:rsidRDefault="00206B1E" w:rsidP="00BE1F83">
      <w:pPr>
        <w:spacing w:after="0" w:line="240" w:lineRule="auto"/>
        <w:ind w:firstLine="708"/>
        <w:jc w:val="both"/>
        <w:rPr>
          <w:lang w:val="ru-RU"/>
        </w:rPr>
      </w:pPr>
      <w:r w:rsidRPr="009A6D03">
        <w:rPr>
          <w:lang w:val="ru-RU"/>
        </w:rPr>
        <w:t xml:space="preserve">2.4. Предприятие самостоятельно осуществляет хозяйственную деятельность на основе переданного ему на праве </w:t>
      </w:r>
      <w:r w:rsidR="00BE78A0" w:rsidRPr="009A6D03">
        <w:rPr>
          <w:lang w:val="ru-RU"/>
        </w:rPr>
        <w:t xml:space="preserve">оперативного управления </w:t>
      </w:r>
      <w:r w:rsidRPr="009A6D03">
        <w:rPr>
          <w:lang w:val="ru-RU"/>
        </w:rPr>
        <w:lastRenderedPageBreak/>
        <w:t>муниципального имущества. Предприятие владеет, пользуется и распоряжается указанным имуществом с ограничениями, установленными законодательством и настоящим Уставом.</w:t>
      </w:r>
    </w:p>
    <w:p w:rsidR="00206B1E" w:rsidRPr="009A6D03" w:rsidRDefault="00206B1E" w:rsidP="00BE1F83">
      <w:pPr>
        <w:spacing w:after="0" w:line="240" w:lineRule="auto"/>
        <w:ind w:firstLine="708"/>
        <w:jc w:val="both"/>
        <w:rPr>
          <w:lang w:val="ru-RU"/>
        </w:rPr>
      </w:pPr>
      <w:r w:rsidRPr="009A6D03">
        <w:rPr>
          <w:lang w:val="ru-RU"/>
        </w:rPr>
        <w:t>2.5. 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 установленную законодательством Р</w:t>
      </w:r>
      <w:r w:rsidR="001F652D" w:rsidRPr="009A6D03">
        <w:rPr>
          <w:lang w:val="ru-RU"/>
        </w:rPr>
        <w:t xml:space="preserve">оссийской </w:t>
      </w:r>
      <w:r w:rsidRPr="009A6D03">
        <w:rPr>
          <w:lang w:val="ru-RU"/>
        </w:rPr>
        <w:t>Ф</w:t>
      </w:r>
      <w:r w:rsidR="001F652D" w:rsidRPr="009A6D03">
        <w:rPr>
          <w:lang w:val="ru-RU"/>
        </w:rPr>
        <w:t>едерации,</w:t>
      </w:r>
      <w:r w:rsidRPr="009A6D03">
        <w:rPr>
          <w:lang w:val="ru-RU"/>
        </w:rPr>
        <w:t xml:space="preserve"> за результаты своей хозяйственной деятельности и выполнение обязательств перед Учредителем, бюджетами всех уровней и другими юридическими и физическими лицами.</w:t>
      </w:r>
    </w:p>
    <w:p w:rsidR="00206B1E" w:rsidRPr="009A6D03" w:rsidRDefault="00206B1E" w:rsidP="00BE1F83">
      <w:pPr>
        <w:spacing w:after="0" w:line="240" w:lineRule="auto"/>
        <w:ind w:firstLine="708"/>
        <w:jc w:val="both"/>
        <w:rPr>
          <w:lang w:val="ru-RU"/>
        </w:rPr>
      </w:pPr>
      <w:r w:rsidRPr="009A6D03">
        <w:rPr>
          <w:lang w:val="ru-RU"/>
        </w:rPr>
        <w:t>2.6.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Учредителя, Учредитель не несет ответственности по обязательствам Предприятия, за исключением случаев, предусмотренных законодательством Российской Федерации.</w:t>
      </w:r>
      <w:r w:rsidR="00877FC9" w:rsidRPr="009A6D03">
        <w:rPr>
          <w:lang w:val="ru-RU"/>
        </w:rPr>
        <w:t xml:space="preserve"> Собственник имущества Предприятия несет субсидиарную ответственность по обязательствам Предприятия при недостаточности его имущества.</w:t>
      </w:r>
    </w:p>
    <w:p w:rsidR="00206B1E" w:rsidRPr="009A6D03" w:rsidRDefault="00206B1E" w:rsidP="00BE1F83">
      <w:pPr>
        <w:spacing w:after="0" w:line="240" w:lineRule="auto"/>
        <w:ind w:firstLine="708"/>
        <w:jc w:val="both"/>
        <w:rPr>
          <w:lang w:val="ru-RU"/>
        </w:rPr>
      </w:pPr>
      <w:r w:rsidRPr="009A6D03">
        <w:rPr>
          <w:lang w:val="ru-RU"/>
        </w:rPr>
        <w:t xml:space="preserve">2.7. Предприятие подотчетно Учредителю по вопросам целевого использования и сохранности муниципального имущества, перечисления в бюджет муниципального образования части прибыли, остающейся после уплаты налогов, сборов и иных обязательных платежей, </w:t>
      </w:r>
      <w:r w:rsidR="00323D25" w:rsidRPr="009A6D03">
        <w:rPr>
          <w:lang w:val="ru-RU"/>
        </w:rPr>
        <w:t xml:space="preserve">в размере 15%, </w:t>
      </w:r>
      <w:r w:rsidRPr="009A6D03">
        <w:rPr>
          <w:lang w:val="ru-RU"/>
        </w:rPr>
        <w:t xml:space="preserve">в соответствии с законодательством Российской Федерации, </w:t>
      </w:r>
      <w:r w:rsidR="004F1245" w:rsidRPr="009A6D03">
        <w:rPr>
          <w:lang w:val="ru-RU"/>
        </w:rPr>
        <w:t>Калининградской области</w:t>
      </w:r>
      <w:r w:rsidRPr="009A6D03">
        <w:rPr>
          <w:lang w:val="ru-RU"/>
        </w:rPr>
        <w:t>, нормативными правовыми актами муниципального образования и настоящим Уставом.</w:t>
      </w:r>
    </w:p>
    <w:p w:rsidR="00206B1E" w:rsidRPr="009A6D03" w:rsidRDefault="00206B1E"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III</w:t>
      </w:r>
      <w:r w:rsidRPr="009A6D03">
        <w:rPr>
          <w:b/>
          <w:lang w:val="ru-RU"/>
        </w:rPr>
        <w:t>. Цели и предмет деятельности Предприятия</w:t>
      </w:r>
    </w:p>
    <w:p w:rsidR="001D6867" w:rsidRPr="001D6867" w:rsidRDefault="001D6867" w:rsidP="001D6867">
      <w:pPr>
        <w:spacing w:after="0" w:line="240" w:lineRule="auto"/>
        <w:ind w:firstLine="708"/>
        <w:jc w:val="center"/>
        <w:rPr>
          <w:b/>
          <w:lang w:val="ru-RU"/>
        </w:rPr>
      </w:pPr>
    </w:p>
    <w:p w:rsidR="00206B1E" w:rsidRPr="001D6867" w:rsidRDefault="00D73C6D" w:rsidP="00BE1F83">
      <w:pPr>
        <w:spacing w:after="0" w:line="240" w:lineRule="auto"/>
        <w:ind w:firstLine="708"/>
        <w:jc w:val="both"/>
        <w:rPr>
          <w:lang w:val="ru-RU"/>
        </w:rPr>
      </w:pPr>
      <w:r w:rsidRPr="001D6867">
        <w:rPr>
          <w:lang w:val="ru-RU"/>
        </w:rPr>
        <w:t>3.1. Предприятие</w:t>
      </w:r>
      <w:r w:rsidR="00206B1E" w:rsidRPr="001D6867">
        <w:rPr>
          <w:lang w:val="ru-RU"/>
        </w:rPr>
        <w:t xml:space="preserve"> создано в целях выполнения работ, производства</w:t>
      </w:r>
      <w:r w:rsidRPr="001D6867">
        <w:rPr>
          <w:lang w:val="ru-RU"/>
        </w:rPr>
        <w:t xml:space="preserve"> продукции,</w:t>
      </w:r>
      <w:r w:rsidR="00206B1E" w:rsidRPr="001D6867">
        <w:rPr>
          <w:lang w:val="ru-RU"/>
        </w:rPr>
        <w:t xml:space="preserve"> оказания услуг, удовлетворения общественных потребностей и получения </w:t>
      </w:r>
      <w:r w:rsidR="003C5843" w:rsidRPr="001D6867">
        <w:rPr>
          <w:lang w:val="ru-RU"/>
        </w:rPr>
        <w:t xml:space="preserve">от своей деятельности </w:t>
      </w:r>
      <w:r w:rsidR="00206B1E" w:rsidRPr="001D6867">
        <w:rPr>
          <w:lang w:val="ru-RU"/>
        </w:rPr>
        <w:t>прибыли.</w:t>
      </w:r>
    </w:p>
    <w:p w:rsidR="005938A0" w:rsidRPr="00CF507B" w:rsidRDefault="005938A0" w:rsidP="00BE1F83">
      <w:pPr>
        <w:spacing w:after="0" w:line="240" w:lineRule="auto"/>
        <w:ind w:firstLine="708"/>
        <w:jc w:val="both"/>
        <w:rPr>
          <w:lang w:val="ru-RU"/>
        </w:rPr>
      </w:pPr>
      <w:r w:rsidRPr="00CF507B">
        <w:rPr>
          <w:lang w:val="ru-RU"/>
        </w:rPr>
        <w:t>Основными целями предприятия являются:</w:t>
      </w:r>
    </w:p>
    <w:p w:rsidR="005938A0" w:rsidRPr="009A6D03" w:rsidRDefault="005938A0" w:rsidP="00BE1F83">
      <w:pPr>
        <w:spacing w:after="0" w:line="240" w:lineRule="auto"/>
        <w:ind w:firstLine="708"/>
        <w:jc w:val="both"/>
        <w:rPr>
          <w:lang w:val="ru-RU"/>
        </w:rPr>
      </w:pPr>
      <w:r w:rsidRPr="009A6D03">
        <w:rPr>
          <w:lang w:val="ru-RU"/>
        </w:rPr>
        <w:t>– представление интересов муниципального образования «</w:t>
      </w:r>
      <w:r w:rsidR="00EC3F89" w:rsidRPr="009A6D03">
        <w:rPr>
          <w:lang w:val="ru-RU"/>
        </w:rPr>
        <w:t>Зеленоградс</w:t>
      </w:r>
      <w:r w:rsidRPr="009A6D03">
        <w:rPr>
          <w:lang w:val="ru-RU"/>
        </w:rPr>
        <w:t>кий городской округ» по оперативному управлению муниципальным имуществом в соответствии с его функциональным назначением и полномочиями по решению вопросов местного значения;</w:t>
      </w:r>
    </w:p>
    <w:p w:rsidR="005938A0" w:rsidRPr="009A6D03" w:rsidRDefault="005938A0" w:rsidP="00BE1F83">
      <w:pPr>
        <w:spacing w:after="0" w:line="240" w:lineRule="auto"/>
        <w:ind w:firstLine="708"/>
        <w:jc w:val="both"/>
        <w:rPr>
          <w:lang w:val="ru-RU"/>
        </w:rPr>
      </w:pPr>
      <w:r w:rsidRPr="009A6D03">
        <w:rPr>
          <w:lang w:val="ru-RU"/>
        </w:rPr>
        <w:t>– оказание услуг (выполнение работ) по водоснабжению, водоотведению, а также выполнение работ по устранению аварийных повреждений, обслуживанию, содержанию и ремонту инженерных систем и сетей холодного водоснабжения</w:t>
      </w:r>
      <w:r w:rsidR="00EC3F89" w:rsidRPr="009A6D03">
        <w:rPr>
          <w:lang w:val="ru-RU"/>
        </w:rPr>
        <w:t xml:space="preserve"> и</w:t>
      </w:r>
      <w:r w:rsidRPr="009A6D03">
        <w:rPr>
          <w:lang w:val="ru-RU"/>
        </w:rPr>
        <w:t xml:space="preserve"> водоотведения</w:t>
      </w:r>
      <w:r w:rsidR="00DF3926" w:rsidRPr="009A6D03">
        <w:rPr>
          <w:lang w:val="ru-RU"/>
        </w:rPr>
        <w:t>.</w:t>
      </w:r>
    </w:p>
    <w:p w:rsidR="00206B1E" w:rsidRPr="009A6D03" w:rsidRDefault="00D73C6D" w:rsidP="00BE1F83">
      <w:pPr>
        <w:spacing w:after="0" w:line="240" w:lineRule="auto"/>
        <w:ind w:firstLine="708"/>
        <w:jc w:val="both"/>
        <w:rPr>
          <w:lang w:val="ru-RU"/>
        </w:rPr>
      </w:pPr>
      <w:r w:rsidRPr="009A6D03">
        <w:rPr>
          <w:lang w:val="ru-RU"/>
        </w:rPr>
        <w:t>3.2. Для достижения</w:t>
      </w:r>
      <w:r w:rsidR="00206B1E" w:rsidRPr="009A6D03">
        <w:rPr>
          <w:lang w:val="ru-RU"/>
        </w:rPr>
        <w:t xml:space="preserve"> целей, указанных в пункте 3.1 настоящего Устава,</w:t>
      </w:r>
      <w:r w:rsidRPr="009A6D03">
        <w:rPr>
          <w:lang w:val="ru-RU"/>
        </w:rPr>
        <w:t xml:space="preserve"> Предприятие</w:t>
      </w:r>
      <w:r w:rsidR="00206B1E" w:rsidRPr="009A6D03">
        <w:rPr>
          <w:lang w:val="ru-RU"/>
        </w:rPr>
        <w:t xml:space="preserve"> осуществляет в установленном законодательством порядке</w:t>
      </w:r>
      <w:r w:rsidR="009F403F" w:rsidRPr="009A6D03">
        <w:rPr>
          <w:lang w:val="ru-RU"/>
        </w:rPr>
        <w:t xml:space="preserve"> </w:t>
      </w:r>
      <w:r w:rsidR="00206B1E" w:rsidRPr="009A6D03">
        <w:rPr>
          <w:lang w:val="ru-RU"/>
        </w:rPr>
        <w:t>следующие виды деятельности:</w:t>
      </w:r>
    </w:p>
    <w:p w:rsidR="00B56A5A" w:rsidRPr="009A6D03" w:rsidRDefault="00D73C6D" w:rsidP="00BE1F83">
      <w:pPr>
        <w:spacing w:after="0" w:line="240" w:lineRule="auto"/>
        <w:ind w:firstLine="708"/>
        <w:jc w:val="both"/>
        <w:rPr>
          <w:lang w:val="ru-RU"/>
        </w:rPr>
      </w:pPr>
      <w:r w:rsidRPr="009A6D03">
        <w:rPr>
          <w:lang w:val="ru-RU"/>
        </w:rPr>
        <w:t xml:space="preserve">– </w:t>
      </w:r>
      <w:r w:rsidR="00B56A5A" w:rsidRPr="009A6D03">
        <w:rPr>
          <w:lang w:val="ru-RU"/>
        </w:rPr>
        <w:t>сбор, очистка и распределение воды;</w:t>
      </w:r>
    </w:p>
    <w:p w:rsidR="00B56A5A" w:rsidRPr="009A6D03" w:rsidRDefault="00B56A5A" w:rsidP="00BE1F83">
      <w:pPr>
        <w:spacing w:after="0" w:line="240" w:lineRule="auto"/>
        <w:ind w:firstLine="708"/>
        <w:jc w:val="both"/>
        <w:rPr>
          <w:lang w:val="ru-RU"/>
        </w:rPr>
      </w:pPr>
      <w:r w:rsidRPr="009A6D03">
        <w:rPr>
          <w:lang w:val="ru-RU"/>
        </w:rPr>
        <w:t xml:space="preserve">– производство земляных, общестроительных работ </w:t>
      </w:r>
      <w:r w:rsidR="00423853" w:rsidRPr="009A6D03">
        <w:rPr>
          <w:lang w:val="ru-RU"/>
        </w:rPr>
        <w:t xml:space="preserve">по возведению </w:t>
      </w:r>
      <w:r w:rsidR="00EC3F89" w:rsidRPr="009A6D03">
        <w:rPr>
          <w:lang w:val="ru-RU"/>
        </w:rPr>
        <w:t>сооруже</w:t>
      </w:r>
      <w:r w:rsidR="00423853" w:rsidRPr="009A6D03">
        <w:rPr>
          <w:lang w:val="ru-RU"/>
        </w:rPr>
        <w:t>ний, по прокладке местных трубопроводов;</w:t>
      </w:r>
    </w:p>
    <w:p w:rsidR="00423853" w:rsidRPr="009A6D03" w:rsidRDefault="00423853" w:rsidP="00BE1F83">
      <w:pPr>
        <w:spacing w:after="0" w:line="240" w:lineRule="auto"/>
        <w:ind w:firstLine="708"/>
        <w:jc w:val="both"/>
        <w:rPr>
          <w:lang w:val="ru-RU"/>
        </w:rPr>
      </w:pPr>
      <w:r w:rsidRPr="009A6D03">
        <w:rPr>
          <w:lang w:val="ru-RU"/>
        </w:rPr>
        <w:lastRenderedPageBreak/>
        <w:t>– удаление и обработка сточных вод;</w:t>
      </w:r>
    </w:p>
    <w:p w:rsidR="00423853" w:rsidRPr="009A6D03" w:rsidRDefault="00423853" w:rsidP="00BE1F83">
      <w:pPr>
        <w:spacing w:after="0" w:line="240" w:lineRule="auto"/>
        <w:ind w:firstLine="708"/>
        <w:jc w:val="both"/>
        <w:rPr>
          <w:lang w:val="ru-RU"/>
        </w:rPr>
      </w:pPr>
      <w:r w:rsidRPr="009A6D03">
        <w:rPr>
          <w:lang w:val="ru-RU"/>
        </w:rPr>
        <w:t xml:space="preserve">– обслуживание, содержание, ремонт и восстановление </w:t>
      </w:r>
      <w:r w:rsidR="00EC3F89" w:rsidRPr="009A6D03">
        <w:rPr>
          <w:lang w:val="ru-RU"/>
        </w:rPr>
        <w:t xml:space="preserve">водозаборов, </w:t>
      </w:r>
      <w:r w:rsidRPr="009A6D03">
        <w:rPr>
          <w:lang w:val="ru-RU"/>
        </w:rPr>
        <w:t>водопроводов, очистных сооружений, канализационных насосных установок и канализационных сетей;</w:t>
      </w:r>
    </w:p>
    <w:p w:rsidR="00EC3F89" w:rsidRPr="009A6D03" w:rsidRDefault="00EC3F89" w:rsidP="00BE1F83">
      <w:pPr>
        <w:spacing w:after="0" w:line="240" w:lineRule="auto"/>
        <w:ind w:firstLine="708"/>
        <w:jc w:val="both"/>
        <w:rPr>
          <w:lang w:val="ru-RU"/>
        </w:rPr>
      </w:pPr>
      <w:r w:rsidRPr="009A6D03">
        <w:rPr>
          <w:lang w:val="ru-RU"/>
        </w:rPr>
        <w:t>– выдача технических условий на присоединение к системам водоснабжения и водоотведения жилых и нежилых зданий, промышленных и коммунально-бытовых предприятий, согласование проектов водоснабжения и водоотведения;</w:t>
      </w:r>
    </w:p>
    <w:p w:rsidR="00D73C6D" w:rsidRPr="009A6D03" w:rsidRDefault="00423853" w:rsidP="00BE1F83">
      <w:pPr>
        <w:spacing w:after="0" w:line="240" w:lineRule="auto"/>
        <w:ind w:firstLine="708"/>
        <w:jc w:val="both"/>
        <w:rPr>
          <w:lang w:val="ru-RU"/>
        </w:rPr>
      </w:pPr>
      <w:r w:rsidRPr="009A6D03">
        <w:rPr>
          <w:lang w:val="ru-RU"/>
        </w:rPr>
        <w:t>– уборка территорий;</w:t>
      </w:r>
    </w:p>
    <w:p w:rsidR="00D73C6D" w:rsidRPr="009A6D03" w:rsidRDefault="00D73C6D" w:rsidP="00BE1F83">
      <w:pPr>
        <w:spacing w:after="0" w:line="240" w:lineRule="auto"/>
        <w:ind w:firstLine="708"/>
        <w:jc w:val="both"/>
        <w:rPr>
          <w:lang w:val="ru-RU"/>
        </w:rPr>
      </w:pPr>
      <w:r w:rsidRPr="009A6D03">
        <w:rPr>
          <w:lang w:val="ru-RU"/>
        </w:rPr>
        <w:t xml:space="preserve">– </w:t>
      </w:r>
      <w:r w:rsidR="005938A0" w:rsidRPr="009A6D03">
        <w:rPr>
          <w:lang w:val="ru-RU"/>
        </w:rPr>
        <w:t>взимание платы за оказанные услуги;</w:t>
      </w:r>
    </w:p>
    <w:p w:rsidR="005938A0" w:rsidRPr="009A6D03" w:rsidRDefault="005938A0" w:rsidP="00BE1F83">
      <w:pPr>
        <w:spacing w:after="0" w:line="240" w:lineRule="auto"/>
        <w:ind w:firstLine="708"/>
        <w:jc w:val="both"/>
        <w:rPr>
          <w:lang w:val="ru-RU"/>
        </w:rPr>
      </w:pPr>
      <w:r w:rsidRPr="009A6D03">
        <w:rPr>
          <w:lang w:val="ru-RU"/>
        </w:rPr>
        <w:t>– иные виды деятельности, не запрещенные законодательством Российской Федерации.</w:t>
      </w:r>
    </w:p>
    <w:p w:rsidR="00323D25" w:rsidRPr="009A6D03" w:rsidRDefault="00323D25"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IV</w:t>
      </w:r>
      <w:r w:rsidRPr="009A6D03">
        <w:rPr>
          <w:b/>
          <w:lang w:val="ru-RU"/>
        </w:rPr>
        <w:t>. Имущество Предприятия, порядок и источники его формирования</w:t>
      </w:r>
    </w:p>
    <w:p w:rsidR="001D6867" w:rsidRPr="001D6867" w:rsidRDefault="001D6867" w:rsidP="001D6867">
      <w:pPr>
        <w:spacing w:after="0" w:line="240" w:lineRule="auto"/>
        <w:ind w:firstLine="708"/>
        <w:jc w:val="center"/>
        <w:rPr>
          <w:b/>
          <w:lang w:val="ru-RU"/>
        </w:rPr>
      </w:pPr>
    </w:p>
    <w:p w:rsidR="00206B1E" w:rsidRPr="001D6867" w:rsidRDefault="00206B1E" w:rsidP="00BE1F83">
      <w:pPr>
        <w:spacing w:after="0" w:line="240" w:lineRule="auto"/>
        <w:ind w:firstLine="708"/>
        <w:jc w:val="both"/>
        <w:rPr>
          <w:lang w:val="ru-RU"/>
        </w:rPr>
      </w:pPr>
      <w:r w:rsidRPr="001D6867">
        <w:rPr>
          <w:lang w:val="ru-RU"/>
        </w:rPr>
        <w:t xml:space="preserve">4.1. Имущество Предприятия находится в муниципальной собственности и принадлежит ему на праве </w:t>
      </w:r>
      <w:r w:rsidR="005938A0" w:rsidRPr="001D6867">
        <w:rPr>
          <w:lang w:val="ru-RU"/>
        </w:rPr>
        <w:t>оперативного управления</w:t>
      </w:r>
      <w:r w:rsidRPr="001D6867">
        <w:rPr>
          <w:lang w:val="ru-RU"/>
        </w:rPr>
        <w:t>, является неделимым и не может быть распределено по вкладам (долям и паям), в том числе и между работниками Предприятия.</w:t>
      </w:r>
    </w:p>
    <w:p w:rsidR="005938A0" w:rsidRPr="009A6D03" w:rsidRDefault="00206B1E" w:rsidP="00BE1F83">
      <w:pPr>
        <w:spacing w:after="0" w:line="240" w:lineRule="auto"/>
        <w:ind w:firstLine="708"/>
        <w:jc w:val="both"/>
        <w:rPr>
          <w:lang w:val="ru-RU"/>
        </w:rPr>
      </w:pPr>
      <w:r w:rsidRPr="009A6D03">
        <w:rPr>
          <w:lang w:val="ru-RU"/>
        </w:rPr>
        <w:t xml:space="preserve">4.2. </w:t>
      </w:r>
      <w:r w:rsidR="005938A0" w:rsidRPr="009A6D03">
        <w:rPr>
          <w:lang w:val="ru-RU"/>
        </w:rPr>
        <w:t>Собственником имущества Предприятия, передаваемого ему на праве оперативного управления, является муниципально</w:t>
      </w:r>
      <w:r w:rsidR="00A00B56" w:rsidRPr="009A6D03">
        <w:rPr>
          <w:lang w:val="ru-RU"/>
        </w:rPr>
        <w:t>е</w:t>
      </w:r>
      <w:r w:rsidR="005938A0" w:rsidRPr="009A6D03">
        <w:rPr>
          <w:lang w:val="ru-RU"/>
        </w:rPr>
        <w:t xml:space="preserve"> образовани</w:t>
      </w:r>
      <w:r w:rsidR="00A00B56" w:rsidRPr="009A6D03">
        <w:rPr>
          <w:lang w:val="ru-RU"/>
        </w:rPr>
        <w:t>е</w:t>
      </w:r>
      <w:r w:rsidR="005938A0" w:rsidRPr="009A6D03">
        <w:rPr>
          <w:lang w:val="ru-RU"/>
        </w:rPr>
        <w:t xml:space="preserve"> «</w:t>
      </w:r>
      <w:r w:rsidR="00EC3F89" w:rsidRPr="009A6D03">
        <w:rPr>
          <w:lang w:val="ru-RU"/>
        </w:rPr>
        <w:t>Зеленоград</w:t>
      </w:r>
      <w:r w:rsidR="005938A0" w:rsidRPr="009A6D03">
        <w:rPr>
          <w:lang w:val="ru-RU"/>
        </w:rPr>
        <w:t>ский городской округ»</w:t>
      </w:r>
      <w:r w:rsidR="00822DAB" w:rsidRPr="009A6D03">
        <w:rPr>
          <w:lang w:val="ru-RU"/>
        </w:rPr>
        <w:t>.</w:t>
      </w:r>
    </w:p>
    <w:p w:rsidR="00206B1E" w:rsidRPr="009A6D03" w:rsidRDefault="005938A0" w:rsidP="00BE1F83">
      <w:pPr>
        <w:spacing w:after="0" w:line="240" w:lineRule="auto"/>
        <w:ind w:firstLine="708"/>
        <w:jc w:val="both"/>
        <w:rPr>
          <w:lang w:val="ru-RU"/>
        </w:rPr>
      </w:pPr>
      <w:r w:rsidRPr="009A6D03">
        <w:rPr>
          <w:lang w:val="ru-RU"/>
        </w:rPr>
        <w:t xml:space="preserve">4.3. </w:t>
      </w:r>
      <w:r w:rsidR="00206B1E" w:rsidRPr="009A6D03">
        <w:rPr>
          <w:lang w:val="ru-RU"/>
        </w:rPr>
        <w:t>Источниками формирования имущества Предприятия являются:</w:t>
      </w:r>
    </w:p>
    <w:p w:rsidR="00206B1E" w:rsidRPr="00CF507B" w:rsidRDefault="0076098E" w:rsidP="00BE1F83">
      <w:pPr>
        <w:spacing w:after="0" w:line="240" w:lineRule="auto"/>
        <w:ind w:firstLine="708"/>
        <w:jc w:val="both"/>
        <w:rPr>
          <w:lang w:val="ru-RU"/>
        </w:rPr>
      </w:pPr>
      <w:r w:rsidRPr="009A6D03">
        <w:rPr>
          <w:lang w:val="ru-RU"/>
        </w:rPr>
        <w:t xml:space="preserve">– </w:t>
      </w:r>
      <w:r w:rsidR="00206B1E" w:rsidRPr="009A6D03">
        <w:rPr>
          <w:lang w:val="ru-RU"/>
        </w:rPr>
        <w:t xml:space="preserve">имущество, переданное Предприятию </w:t>
      </w:r>
      <w:r w:rsidR="00822DAB" w:rsidRPr="009A6D03">
        <w:rPr>
          <w:lang w:val="ru-RU"/>
        </w:rPr>
        <w:t xml:space="preserve">на праве оперативного управления </w:t>
      </w:r>
      <w:r w:rsidR="00206B1E" w:rsidRPr="009A6D03">
        <w:rPr>
          <w:lang w:val="ru-RU"/>
        </w:rPr>
        <w:t xml:space="preserve">по решению </w:t>
      </w:r>
      <w:r w:rsidR="00206B1E" w:rsidRPr="00CF507B">
        <w:rPr>
          <w:lang w:val="ru-RU"/>
        </w:rPr>
        <w:t>Учредителя;</w:t>
      </w:r>
    </w:p>
    <w:p w:rsidR="00206B1E" w:rsidRPr="009A6D03" w:rsidRDefault="0076098E" w:rsidP="00BE1F83">
      <w:pPr>
        <w:spacing w:after="0" w:line="240" w:lineRule="auto"/>
        <w:ind w:firstLine="708"/>
        <w:jc w:val="both"/>
        <w:rPr>
          <w:lang w:val="ru-RU"/>
        </w:rPr>
      </w:pPr>
      <w:r w:rsidRPr="009A6D03">
        <w:rPr>
          <w:lang w:val="ru-RU"/>
        </w:rPr>
        <w:t xml:space="preserve">– </w:t>
      </w:r>
      <w:r w:rsidR="00206B1E" w:rsidRPr="009A6D03">
        <w:rPr>
          <w:lang w:val="ru-RU"/>
        </w:rPr>
        <w:t xml:space="preserve">доходы и имущество, полученные в результате осуществления </w:t>
      </w:r>
      <w:r w:rsidR="00822DAB" w:rsidRPr="009A6D03">
        <w:rPr>
          <w:lang w:val="ru-RU"/>
        </w:rPr>
        <w:t xml:space="preserve">Предприятием </w:t>
      </w:r>
      <w:r w:rsidR="00206B1E" w:rsidRPr="009A6D03">
        <w:rPr>
          <w:lang w:val="ru-RU"/>
        </w:rPr>
        <w:t>хозяйственной деятельности, от внереализационных операций, гражданско-правовых сделок, иных мероприятий;</w:t>
      </w:r>
    </w:p>
    <w:p w:rsidR="00206B1E" w:rsidRPr="009A6D03" w:rsidRDefault="0076098E" w:rsidP="00BE1F83">
      <w:pPr>
        <w:spacing w:after="0" w:line="240" w:lineRule="auto"/>
        <w:ind w:firstLine="708"/>
        <w:jc w:val="both"/>
        <w:rPr>
          <w:lang w:val="ru-RU"/>
        </w:rPr>
      </w:pPr>
      <w:r w:rsidRPr="009A6D03">
        <w:rPr>
          <w:lang w:val="ru-RU"/>
        </w:rPr>
        <w:t xml:space="preserve">– </w:t>
      </w:r>
      <w:r w:rsidR="00206B1E" w:rsidRPr="009A6D03">
        <w:rPr>
          <w:lang w:val="ru-RU"/>
        </w:rPr>
        <w:t>средства целевого бюджетного финансирования;</w:t>
      </w:r>
    </w:p>
    <w:p w:rsidR="00206B1E" w:rsidRPr="009A6D03" w:rsidRDefault="0076098E" w:rsidP="00BE1F83">
      <w:pPr>
        <w:spacing w:after="0" w:line="240" w:lineRule="auto"/>
        <w:ind w:firstLine="708"/>
        <w:jc w:val="both"/>
        <w:rPr>
          <w:lang w:val="ru-RU"/>
        </w:rPr>
      </w:pPr>
      <w:r w:rsidRPr="009A6D03">
        <w:rPr>
          <w:lang w:val="ru-RU"/>
        </w:rPr>
        <w:t xml:space="preserve">– </w:t>
      </w:r>
      <w:r w:rsidR="00206B1E" w:rsidRPr="009A6D03">
        <w:rPr>
          <w:lang w:val="ru-RU"/>
        </w:rPr>
        <w:t>безвозмездная помощь (содействие): средства, товары, а также выполняемые работы и оказываемые услуги в качестве гуманитарной и технической помощи;</w:t>
      </w:r>
    </w:p>
    <w:p w:rsidR="00206B1E" w:rsidRPr="009A6D03" w:rsidRDefault="0076098E" w:rsidP="00BE1F83">
      <w:pPr>
        <w:spacing w:after="0" w:line="240" w:lineRule="auto"/>
        <w:ind w:firstLine="708"/>
        <w:jc w:val="both"/>
        <w:rPr>
          <w:lang w:val="ru-RU"/>
        </w:rPr>
      </w:pPr>
      <w:r w:rsidRPr="009A6D03">
        <w:rPr>
          <w:lang w:val="ru-RU"/>
        </w:rPr>
        <w:t xml:space="preserve">– </w:t>
      </w:r>
      <w:r w:rsidR="00206B1E" w:rsidRPr="009A6D03">
        <w:rPr>
          <w:lang w:val="ru-RU"/>
        </w:rPr>
        <w:t>добровольные взносы (пожертвования) организаций и граждан;</w:t>
      </w:r>
    </w:p>
    <w:p w:rsidR="00822DAB" w:rsidRPr="009A6D03" w:rsidRDefault="0076098E" w:rsidP="00BE1F83">
      <w:pPr>
        <w:spacing w:after="0" w:line="240" w:lineRule="auto"/>
        <w:ind w:firstLine="708"/>
        <w:jc w:val="both"/>
        <w:rPr>
          <w:lang w:val="ru-RU"/>
        </w:rPr>
      </w:pPr>
      <w:r w:rsidRPr="009A6D03">
        <w:rPr>
          <w:lang w:val="ru-RU"/>
        </w:rPr>
        <w:t xml:space="preserve">– </w:t>
      </w:r>
      <w:r w:rsidR="00822DAB" w:rsidRPr="009A6D03">
        <w:rPr>
          <w:lang w:val="ru-RU"/>
        </w:rPr>
        <w:t>заемные средства, в том числе кредиты банков и других кредитных организаций;</w:t>
      </w:r>
    </w:p>
    <w:p w:rsidR="00206B1E" w:rsidRPr="009A6D03" w:rsidRDefault="0076098E" w:rsidP="00BE1F83">
      <w:pPr>
        <w:spacing w:after="0" w:line="240" w:lineRule="auto"/>
        <w:ind w:firstLine="708"/>
        <w:jc w:val="both"/>
        <w:rPr>
          <w:lang w:val="ru-RU"/>
        </w:rPr>
      </w:pPr>
      <w:r w:rsidRPr="009A6D03">
        <w:rPr>
          <w:lang w:val="ru-RU"/>
        </w:rPr>
        <w:t xml:space="preserve">– </w:t>
      </w:r>
      <w:r w:rsidR="00206B1E" w:rsidRPr="009A6D03">
        <w:rPr>
          <w:lang w:val="ru-RU"/>
        </w:rPr>
        <w:t>иные источники, не противоречащие действующему законодательству.</w:t>
      </w:r>
    </w:p>
    <w:p w:rsidR="00206B1E" w:rsidRPr="009A6D03" w:rsidRDefault="00206B1E" w:rsidP="00BE1F83">
      <w:pPr>
        <w:spacing w:after="0" w:line="240" w:lineRule="auto"/>
        <w:ind w:firstLine="708"/>
        <w:jc w:val="both"/>
        <w:rPr>
          <w:lang w:val="ru-RU"/>
        </w:rPr>
      </w:pPr>
      <w:r w:rsidRPr="009A6D03">
        <w:rPr>
          <w:lang w:val="ru-RU"/>
        </w:rPr>
        <w:t xml:space="preserve">До государственной регистрации Предприятия, основанного на праве </w:t>
      </w:r>
      <w:r w:rsidR="00822DAB" w:rsidRPr="009A6D03">
        <w:rPr>
          <w:lang w:val="ru-RU"/>
        </w:rPr>
        <w:t>оперативного управления</w:t>
      </w:r>
      <w:r w:rsidRPr="009A6D03">
        <w:rPr>
          <w:lang w:val="ru-RU"/>
        </w:rPr>
        <w:t>, уставный фонд должен быть полностью оплачен собственником.</w:t>
      </w:r>
    </w:p>
    <w:p w:rsidR="00206B1E" w:rsidRPr="009A6D03" w:rsidRDefault="00206B1E" w:rsidP="00BE1F83">
      <w:pPr>
        <w:spacing w:after="0" w:line="240" w:lineRule="auto"/>
        <w:ind w:firstLine="708"/>
        <w:jc w:val="both"/>
        <w:rPr>
          <w:lang w:val="ru-RU"/>
        </w:rPr>
      </w:pPr>
      <w:r w:rsidRPr="009A6D03">
        <w:rPr>
          <w:lang w:val="ru-RU"/>
        </w:rPr>
        <w:t>4.</w:t>
      </w:r>
      <w:r w:rsidR="00822DAB" w:rsidRPr="009A6D03">
        <w:rPr>
          <w:lang w:val="ru-RU"/>
        </w:rPr>
        <w:t>4</w:t>
      </w:r>
      <w:r w:rsidRPr="009A6D03">
        <w:rPr>
          <w:lang w:val="ru-RU"/>
        </w:rPr>
        <w:t>. Имущество Предприятия состоит из основных и оборотных средств, отражаемых на самостоятельном балансе Предприятия.</w:t>
      </w:r>
    </w:p>
    <w:p w:rsidR="00206B1E" w:rsidRPr="009A6D03" w:rsidRDefault="00206B1E" w:rsidP="00BE1F83">
      <w:pPr>
        <w:spacing w:after="0" w:line="240" w:lineRule="auto"/>
        <w:ind w:firstLine="708"/>
        <w:jc w:val="both"/>
        <w:rPr>
          <w:lang w:val="ru-RU"/>
        </w:rPr>
      </w:pPr>
      <w:r w:rsidRPr="009A6D03">
        <w:rPr>
          <w:lang w:val="ru-RU"/>
        </w:rPr>
        <w:t xml:space="preserve">В состав имущества Предприятия не может включаться имущество, принадлежащее на праве собственности Российской Федерации ее </w:t>
      </w:r>
      <w:r w:rsidRPr="009A6D03">
        <w:rPr>
          <w:lang w:val="ru-RU"/>
        </w:rPr>
        <w:lastRenderedPageBreak/>
        <w:t>субъектам, другим муниципальным образованиям, юридическим и физическим лицам.</w:t>
      </w:r>
    </w:p>
    <w:p w:rsidR="00206B1E" w:rsidRPr="009A6D03" w:rsidRDefault="00206B1E" w:rsidP="00BE1F83">
      <w:pPr>
        <w:spacing w:after="0" w:line="240" w:lineRule="auto"/>
        <w:ind w:firstLine="708"/>
        <w:jc w:val="both"/>
        <w:rPr>
          <w:lang w:val="ru-RU"/>
        </w:rPr>
      </w:pPr>
      <w:r w:rsidRPr="009A6D03">
        <w:rPr>
          <w:lang w:val="ru-RU"/>
        </w:rPr>
        <w:t>4.</w:t>
      </w:r>
      <w:r w:rsidR="00822DAB" w:rsidRPr="009A6D03">
        <w:rPr>
          <w:lang w:val="ru-RU"/>
        </w:rPr>
        <w:t>5</w:t>
      </w:r>
      <w:r w:rsidRPr="009A6D03">
        <w:rPr>
          <w:lang w:val="ru-RU"/>
        </w:rPr>
        <w:t xml:space="preserve">. Право на имущество, закрепляемое за Предприятием на праве </w:t>
      </w:r>
      <w:r w:rsidR="00822DAB" w:rsidRPr="009A6D03">
        <w:rPr>
          <w:lang w:val="ru-RU"/>
        </w:rPr>
        <w:t>оперативного управления</w:t>
      </w:r>
      <w:r w:rsidRPr="009A6D03">
        <w:rPr>
          <w:lang w:val="ru-RU"/>
        </w:rPr>
        <w:t xml:space="preserve">, возникает у Предприятия с момента передачи имущества, если иное не установлено законодательством Российской Федерации и законодательством </w:t>
      </w:r>
      <w:r w:rsidR="00566BC0" w:rsidRPr="009A6D03">
        <w:rPr>
          <w:lang w:val="ru-RU"/>
        </w:rPr>
        <w:t>Калининградской области</w:t>
      </w:r>
      <w:r w:rsidRPr="009A6D03">
        <w:rPr>
          <w:lang w:val="ru-RU"/>
        </w:rPr>
        <w:t xml:space="preserve"> или решением Учредителя о передаче имущества Предприятию.</w:t>
      </w:r>
    </w:p>
    <w:p w:rsidR="00206B1E" w:rsidRPr="009A6D03" w:rsidRDefault="00206B1E" w:rsidP="00BE1F83">
      <w:pPr>
        <w:spacing w:after="0" w:line="240" w:lineRule="auto"/>
        <w:ind w:firstLine="708"/>
        <w:jc w:val="both"/>
        <w:rPr>
          <w:lang w:val="ru-RU"/>
        </w:rPr>
      </w:pPr>
      <w:r w:rsidRPr="009A6D03">
        <w:rPr>
          <w:lang w:val="ru-RU"/>
        </w:rPr>
        <w:t xml:space="preserve">Плоды, продукция и доходы от использования имущества, находящегося в </w:t>
      </w:r>
      <w:r w:rsidR="0076098E" w:rsidRPr="009A6D03">
        <w:rPr>
          <w:lang w:val="ru-RU"/>
        </w:rPr>
        <w:t>оперативном управлении</w:t>
      </w:r>
      <w:r w:rsidR="007F626D" w:rsidRPr="009A6D03">
        <w:rPr>
          <w:lang w:val="ru-RU"/>
        </w:rPr>
        <w:t xml:space="preserve"> </w:t>
      </w:r>
      <w:r w:rsidRPr="009A6D03">
        <w:rPr>
          <w:lang w:val="ru-RU"/>
        </w:rPr>
        <w:t xml:space="preserve">Предприятия, а также имущество, приобретенное Предприятием по договору или иным основаниям, являются собственностью муниципального образования и поступают в </w:t>
      </w:r>
      <w:r w:rsidR="0076098E" w:rsidRPr="009A6D03">
        <w:rPr>
          <w:lang w:val="ru-RU"/>
        </w:rPr>
        <w:t>оперативное управление</w:t>
      </w:r>
      <w:r w:rsidR="009F403F" w:rsidRPr="009A6D03">
        <w:rPr>
          <w:lang w:val="ru-RU"/>
        </w:rPr>
        <w:t xml:space="preserve"> </w:t>
      </w:r>
      <w:r w:rsidRPr="009A6D03">
        <w:rPr>
          <w:lang w:val="ru-RU"/>
        </w:rPr>
        <w:t>Предприятия.</w:t>
      </w:r>
    </w:p>
    <w:p w:rsidR="00206B1E" w:rsidRPr="009A6D03" w:rsidRDefault="00206B1E" w:rsidP="00BE1F83">
      <w:pPr>
        <w:spacing w:after="0" w:line="240" w:lineRule="auto"/>
        <w:ind w:firstLine="708"/>
        <w:jc w:val="both"/>
        <w:rPr>
          <w:lang w:val="ru-RU"/>
        </w:rPr>
      </w:pPr>
      <w:r w:rsidRPr="009A6D03">
        <w:rPr>
          <w:lang w:val="ru-RU"/>
        </w:rPr>
        <w:t>4.</w:t>
      </w:r>
      <w:r w:rsidR="00822DAB" w:rsidRPr="009A6D03">
        <w:rPr>
          <w:lang w:val="ru-RU"/>
        </w:rPr>
        <w:t>6</w:t>
      </w:r>
      <w:r w:rsidRPr="009A6D03">
        <w:rPr>
          <w:lang w:val="ru-RU"/>
        </w:rPr>
        <w:t xml:space="preserve">. Предприятие не вправе продавать принадлежащее ему на праве </w:t>
      </w:r>
      <w:r w:rsidR="0076098E" w:rsidRPr="009A6D03">
        <w:rPr>
          <w:lang w:val="ru-RU"/>
        </w:rPr>
        <w:t>оперативного управления</w:t>
      </w:r>
      <w:r w:rsidR="007F626D" w:rsidRPr="009A6D03">
        <w:rPr>
          <w:lang w:val="ru-RU"/>
        </w:rPr>
        <w:t xml:space="preserve"> </w:t>
      </w:r>
      <w:r w:rsidRPr="009A6D03">
        <w:rPr>
          <w:lang w:val="ru-RU"/>
        </w:rPr>
        <w:t>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06B1E" w:rsidRPr="009A6D03" w:rsidRDefault="00206B1E" w:rsidP="00BE1F83">
      <w:pPr>
        <w:spacing w:after="0" w:line="240" w:lineRule="auto"/>
        <w:ind w:firstLine="708"/>
        <w:jc w:val="both"/>
        <w:rPr>
          <w:lang w:val="ru-RU"/>
        </w:rPr>
      </w:pPr>
      <w:r w:rsidRPr="009A6D03">
        <w:rPr>
          <w:lang w:val="ru-RU"/>
        </w:rPr>
        <w:t>4.</w:t>
      </w:r>
      <w:r w:rsidR="00822DAB" w:rsidRPr="009A6D03">
        <w:rPr>
          <w:lang w:val="ru-RU"/>
        </w:rPr>
        <w:t>7</w:t>
      </w:r>
      <w:r w:rsidRPr="009A6D03">
        <w:rPr>
          <w:lang w:val="ru-RU"/>
        </w:rPr>
        <w:t xml:space="preserve">. Предприятие распоряжается движимым имуществом, принадлежащим ему на праве </w:t>
      </w:r>
      <w:r w:rsidR="0076098E" w:rsidRPr="009A6D03">
        <w:rPr>
          <w:lang w:val="ru-RU"/>
        </w:rPr>
        <w:t>оперативного управления</w:t>
      </w:r>
      <w:r w:rsidRPr="009A6D03">
        <w:rPr>
          <w:lang w:val="ru-RU"/>
        </w:rPr>
        <w:t>, самостоятельно, за исключением случаев, установленных федеральными законами и иными нормативными правовыми актами.</w:t>
      </w:r>
    </w:p>
    <w:p w:rsidR="00206B1E" w:rsidRPr="009A6D03" w:rsidRDefault="00206B1E" w:rsidP="00BE1F83">
      <w:pPr>
        <w:spacing w:after="0" w:line="240" w:lineRule="auto"/>
        <w:ind w:firstLine="708"/>
        <w:jc w:val="both"/>
        <w:rPr>
          <w:lang w:val="ru-RU"/>
        </w:rPr>
      </w:pPr>
      <w:r w:rsidRPr="009A6D03">
        <w:rPr>
          <w:lang w:val="ru-RU"/>
        </w:rPr>
        <w:t>4.</w:t>
      </w:r>
      <w:r w:rsidR="00822DAB" w:rsidRPr="009A6D03">
        <w:rPr>
          <w:lang w:val="ru-RU"/>
        </w:rPr>
        <w:t>8</w:t>
      </w:r>
      <w:r w:rsidRPr="009A6D03">
        <w:rPr>
          <w:lang w:val="ru-RU"/>
        </w:rPr>
        <w:t xml:space="preserve">.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w:t>
      </w:r>
      <w:r w:rsidR="0076098E" w:rsidRPr="009A6D03">
        <w:rPr>
          <w:lang w:val="ru-RU"/>
        </w:rPr>
        <w:t>У</w:t>
      </w:r>
      <w:r w:rsidRPr="009A6D03">
        <w:rPr>
          <w:lang w:val="ru-RU"/>
        </w:rPr>
        <w:t>ставом Предприятия. Сделки, совершенные Предприятием с нарушением этого требования, являются ничтожными.</w:t>
      </w:r>
    </w:p>
    <w:p w:rsidR="00206B1E" w:rsidRPr="009A6D03" w:rsidRDefault="00206B1E" w:rsidP="00BE1F83">
      <w:pPr>
        <w:spacing w:after="0" w:line="240" w:lineRule="auto"/>
        <w:ind w:firstLine="708"/>
        <w:jc w:val="both"/>
        <w:rPr>
          <w:lang w:val="ru-RU"/>
        </w:rPr>
      </w:pPr>
      <w:r w:rsidRPr="009A6D03">
        <w:rPr>
          <w:lang w:val="ru-RU"/>
        </w:rPr>
        <w:t>4.</w:t>
      </w:r>
      <w:r w:rsidR="00822DAB" w:rsidRPr="009A6D03">
        <w:rPr>
          <w:lang w:val="ru-RU"/>
        </w:rPr>
        <w:t>9</w:t>
      </w:r>
      <w:r w:rsidRPr="009A6D03">
        <w:rPr>
          <w:lang w:val="ru-RU"/>
        </w:rPr>
        <w:t xml:space="preserve">. Предприятие не вправе без согласия </w:t>
      </w:r>
      <w:r w:rsidR="00495851" w:rsidRPr="009A6D03">
        <w:rPr>
          <w:lang w:val="ru-RU"/>
        </w:rPr>
        <w:t>учредителя</w:t>
      </w:r>
      <w:r w:rsidRPr="009A6D03">
        <w:rPr>
          <w:lang w:val="ru-RU"/>
        </w:rPr>
        <w:t xml:space="preserve">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76098E" w:rsidRPr="009A6D03" w:rsidRDefault="0076098E" w:rsidP="00BE1F83">
      <w:pPr>
        <w:spacing w:after="0" w:line="240" w:lineRule="auto"/>
        <w:ind w:firstLine="708"/>
        <w:jc w:val="both"/>
        <w:rPr>
          <w:lang w:val="ru-RU"/>
        </w:rPr>
      </w:pPr>
      <w:r w:rsidRPr="009A6D03">
        <w:rPr>
          <w:lang w:val="ru-RU"/>
        </w:rPr>
        <w:t>Предприятие вправе осуществлять заимствования в форме:</w:t>
      </w:r>
    </w:p>
    <w:p w:rsidR="0076098E" w:rsidRPr="009A6D03" w:rsidRDefault="0076098E" w:rsidP="00BE1F83">
      <w:pPr>
        <w:spacing w:after="0" w:line="240" w:lineRule="auto"/>
        <w:ind w:firstLine="708"/>
        <w:jc w:val="both"/>
        <w:rPr>
          <w:lang w:val="ru-RU"/>
        </w:rPr>
      </w:pPr>
      <w:r w:rsidRPr="009A6D03">
        <w:rPr>
          <w:lang w:val="ru-RU"/>
        </w:rPr>
        <w:t>– кредитов по догов</w:t>
      </w:r>
      <w:r w:rsidR="00DF3926" w:rsidRPr="009A6D03">
        <w:rPr>
          <w:lang w:val="ru-RU"/>
        </w:rPr>
        <w:t>орам с кредитными организациями</w:t>
      </w:r>
      <w:r w:rsidRPr="009A6D03">
        <w:rPr>
          <w:lang w:val="ru-RU"/>
        </w:rPr>
        <w:t>.</w:t>
      </w:r>
    </w:p>
    <w:p w:rsidR="00206B1E" w:rsidRPr="001D6867" w:rsidRDefault="00206B1E" w:rsidP="00BE1F83">
      <w:pPr>
        <w:spacing w:after="0" w:line="240" w:lineRule="auto"/>
        <w:ind w:firstLine="708"/>
        <w:jc w:val="both"/>
        <w:rPr>
          <w:lang w:val="ru-RU"/>
        </w:rPr>
      </w:pPr>
      <w:r w:rsidRPr="009A6D03">
        <w:rPr>
          <w:lang w:val="ru-RU"/>
        </w:rPr>
        <w:t>4.</w:t>
      </w:r>
      <w:r w:rsidR="00822DAB" w:rsidRPr="009A6D03">
        <w:rPr>
          <w:lang w:val="ru-RU"/>
        </w:rPr>
        <w:t>10</w:t>
      </w:r>
      <w:r w:rsidRPr="009A6D03">
        <w:rPr>
          <w:lang w:val="ru-RU"/>
        </w:rPr>
        <w:t xml:space="preserve">. </w:t>
      </w:r>
      <w:r w:rsidRPr="001D6867">
        <w:rPr>
          <w:lang w:val="ru-RU"/>
        </w:rPr>
        <w:t>Предприятие, являющееся арендатором земельного участка, находящегося в муниципальной собственности, не вправе</w:t>
      </w:r>
      <w:r w:rsidR="001D6867">
        <w:rPr>
          <w:lang w:val="ru-RU"/>
        </w:rPr>
        <w:t xml:space="preserve"> без письменного согласия Учредителя</w:t>
      </w:r>
      <w:r w:rsidRPr="001D6867">
        <w:rPr>
          <w:lang w:val="ru-RU"/>
        </w:rPr>
        <w:t>:</w:t>
      </w:r>
    </w:p>
    <w:p w:rsidR="00206B1E" w:rsidRPr="009A6D03" w:rsidRDefault="00641A5F" w:rsidP="00BE1F83">
      <w:pPr>
        <w:spacing w:after="0" w:line="240" w:lineRule="auto"/>
        <w:ind w:firstLine="708"/>
        <w:jc w:val="both"/>
        <w:rPr>
          <w:lang w:val="ru-RU"/>
        </w:rPr>
      </w:pPr>
      <w:r w:rsidRPr="009A6D03">
        <w:rPr>
          <w:lang w:val="ru-RU"/>
        </w:rPr>
        <w:t xml:space="preserve">– </w:t>
      </w:r>
      <w:r w:rsidR="00206B1E" w:rsidRPr="009A6D03">
        <w:rPr>
          <w:lang w:val="ru-RU"/>
        </w:rPr>
        <w:t>сдавать такой земельный участок в субаренду;</w:t>
      </w:r>
    </w:p>
    <w:p w:rsidR="00206B1E" w:rsidRPr="009A6D03" w:rsidRDefault="00641A5F" w:rsidP="00BE1F83">
      <w:pPr>
        <w:spacing w:after="0" w:line="240" w:lineRule="auto"/>
        <w:ind w:firstLine="708"/>
        <w:jc w:val="both"/>
        <w:rPr>
          <w:lang w:val="ru-RU"/>
        </w:rPr>
      </w:pPr>
      <w:r w:rsidRPr="009A6D03">
        <w:rPr>
          <w:lang w:val="ru-RU"/>
        </w:rPr>
        <w:t xml:space="preserve">– </w:t>
      </w:r>
      <w:r w:rsidR="00206B1E" w:rsidRPr="009A6D03">
        <w:rPr>
          <w:lang w:val="ru-RU"/>
        </w:rPr>
        <w:t>передавать свои права и обязанности по договору аренды другим лицам (перенаем);</w:t>
      </w:r>
    </w:p>
    <w:p w:rsidR="00206B1E" w:rsidRPr="009A6D03" w:rsidRDefault="00641A5F" w:rsidP="00BE1F83">
      <w:pPr>
        <w:spacing w:after="0" w:line="240" w:lineRule="auto"/>
        <w:ind w:firstLine="708"/>
        <w:jc w:val="both"/>
        <w:rPr>
          <w:lang w:val="ru-RU"/>
        </w:rPr>
      </w:pPr>
      <w:r w:rsidRPr="009A6D03">
        <w:rPr>
          <w:lang w:val="ru-RU"/>
        </w:rPr>
        <w:t xml:space="preserve">– </w:t>
      </w:r>
      <w:r w:rsidR="00206B1E" w:rsidRPr="009A6D03">
        <w:rPr>
          <w:lang w:val="ru-RU"/>
        </w:rPr>
        <w:t>отдавать арендные права в залог;</w:t>
      </w:r>
    </w:p>
    <w:p w:rsidR="00206B1E" w:rsidRPr="009A6D03" w:rsidRDefault="00641A5F" w:rsidP="00BE1F83">
      <w:pPr>
        <w:spacing w:after="0" w:line="240" w:lineRule="auto"/>
        <w:ind w:firstLine="708"/>
        <w:jc w:val="both"/>
        <w:rPr>
          <w:lang w:val="ru-RU"/>
        </w:rPr>
      </w:pPr>
      <w:r w:rsidRPr="009A6D03">
        <w:rPr>
          <w:lang w:val="ru-RU"/>
        </w:rPr>
        <w:t xml:space="preserve">– </w:t>
      </w:r>
      <w:r w:rsidR="00206B1E" w:rsidRPr="009A6D03">
        <w:rPr>
          <w:lang w:val="ru-RU"/>
        </w:rPr>
        <w:t>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206B1E" w:rsidRPr="009A6D03" w:rsidRDefault="00206B1E" w:rsidP="00BE1F83">
      <w:pPr>
        <w:spacing w:after="0" w:line="240" w:lineRule="auto"/>
        <w:ind w:firstLine="708"/>
        <w:jc w:val="both"/>
        <w:rPr>
          <w:lang w:val="ru-RU"/>
        </w:rPr>
      </w:pPr>
      <w:r w:rsidRPr="009A6D03">
        <w:rPr>
          <w:lang w:val="ru-RU"/>
        </w:rPr>
        <w:t>4.1</w:t>
      </w:r>
      <w:r w:rsidR="00822DAB" w:rsidRPr="009A6D03">
        <w:rPr>
          <w:lang w:val="ru-RU"/>
        </w:rPr>
        <w:t>1</w:t>
      </w:r>
      <w:r w:rsidRPr="009A6D03">
        <w:rPr>
          <w:lang w:val="ru-RU"/>
        </w:rPr>
        <w:t>. При переходе права собственности на муниципальное предприятие как имущественный компле</w:t>
      </w:r>
      <w:proofErr w:type="gramStart"/>
      <w:r w:rsidRPr="009A6D03">
        <w:rPr>
          <w:lang w:val="ru-RU"/>
        </w:rPr>
        <w:t>кс к др</w:t>
      </w:r>
      <w:proofErr w:type="gramEnd"/>
      <w:r w:rsidRPr="009A6D03">
        <w:rPr>
          <w:lang w:val="ru-RU"/>
        </w:rPr>
        <w:t xml:space="preserve">угому собственнику </w:t>
      </w:r>
      <w:r w:rsidRPr="009A6D03">
        <w:rPr>
          <w:lang w:val="ru-RU"/>
        </w:rPr>
        <w:lastRenderedPageBreak/>
        <w:t xml:space="preserve">муниципального имущества Предприятие сохраняет право </w:t>
      </w:r>
      <w:r w:rsidR="005E5C66" w:rsidRPr="009A6D03">
        <w:rPr>
          <w:lang w:val="ru-RU"/>
        </w:rPr>
        <w:t>оперативного управления</w:t>
      </w:r>
      <w:r w:rsidR="007F626D" w:rsidRPr="009A6D03">
        <w:rPr>
          <w:lang w:val="ru-RU"/>
        </w:rPr>
        <w:t xml:space="preserve"> </w:t>
      </w:r>
      <w:r w:rsidRPr="009A6D03">
        <w:rPr>
          <w:lang w:val="ru-RU"/>
        </w:rPr>
        <w:t>на принадлежащее ему имущество.</w:t>
      </w:r>
    </w:p>
    <w:p w:rsidR="00206B1E" w:rsidRPr="009A6D03" w:rsidRDefault="00206B1E" w:rsidP="00BE1F83">
      <w:pPr>
        <w:spacing w:after="0" w:line="240" w:lineRule="auto"/>
        <w:ind w:firstLine="708"/>
        <w:jc w:val="both"/>
        <w:rPr>
          <w:lang w:val="ru-RU"/>
        </w:rPr>
      </w:pPr>
      <w:r w:rsidRPr="009A6D03">
        <w:rPr>
          <w:lang w:val="ru-RU"/>
        </w:rPr>
        <w:t>4.1</w:t>
      </w:r>
      <w:r w:rsidR="00822DAB" w:rsidRPr="009A6D03">
        <w:rPr>
          <w:lang w:val="ru-RU"/>
        </w:rPr>
        <w:t>2</w:t>
      </w:r>
      <w:r w:rsidRPr="009A6D03">
        <w:rPr>
          <w:lang w:val="ru-RU"/>
        </w:rPr>
        <w:t xml:space="preserve">. </w:t>
      </w:r>
      <w:r w:rsidR="009C10E1" w:rsidRPr="009A6D03">
        <w:rPr>
          <w:lang w:val="ru-RU"/>
        </w:rPr>
        <w:t xml:space="preserve">Предприятие имеет уставный фонд, который </w:t>
      </w:r>
      <w:r w:rsidRPr="009A6D03">
        <w:rPr>
          <w:lang w:val="ru-RU"/>
        </w:rPr>
        <w:t xml:space="preserve">формируется за счёт имущества, переданного Учредителем Предприятию в </w:t>
      </w:r>
      <w:r w:rsidR="005E5C66" w:rsidRPr="009A6D03">
        <w:rPr>
          <w:lang w:val="ru-RU"/>
        </w:rPr>
        <w:t>оперативное управление</w:t>
      </w:r>
      <w:r w:rsidRPr="009A6D03">
        <w:rPr>
          <w:lang w:val="ru-RU"/>
        </w:rPr>
        <w:t>.</w:t>
      </w:r>
    </w:p>
    <w:p w:rsidR="00206B1E" w:rsidRPr="009A6D03" w:rsidRDefault="00206B1E" w:rsidP="00BE1F83">
      <w:pPr>
        <w:spacing w:after="0" w:line="240" w:lineRule="auto"/>
        <w:ind w:firstLine="708"/>
        <w:jc w:val="both"/>
        <w:rPr>
          <w:lang w:val="ru-RU"/>
        </w:rPr>
      </w:pPr>
      <w:r w:rsidRPr="009A6D03">
        <w:rPr>
          <w:lang w:val="ru-RU"/>
        </w:rPr>
        <w:t>4.1</w:t>
      </w:r>
      <w:r w:rsidR="00822DAB" w:rsidRPr="009A6D03">
        <w:rPr>
          <w:lang w:val="ru-RU"/>
        </w:rPr>
        <w:t>3</w:t>
      </w:r>
      <w:r w:rsidRPr="009A6D03">
        <w:rPr>
          <w:lang w:val="ru-RU"/>
        </w:rPr>
        <w:t>. Увеличение (уменьшение) уставного фонда Предприятия производится по решению Учредителя в порядке, установленном законодательством Российской Федерации.</w:t>
      </w:r>
    </w:p>
    <w:p w:rsidR="00206B1E" w:rsidRPr="009A6D03" w:rsidRDefault="00206B1E" w:rsidP="00BE1F83">
      <w:pPr>
        <w:spacing w:after="0" w:line="240" w:lineRule="auto"/>
        <w:ind w:firstLine="708"/>
        <w:jc w:val="both"/>
        <w:rPr>
          <w:lang w:val="ru-RU"/>
        </w:rPr>
      </w:pPr>
      <w:r w:rsidRPr="009A6D03">
        <w:rPr>
          <w:lang w:val="ru-RU"/>
        </w:rPr>
        <w:t>4.1</w:t>
      </w:r>
      <w:r w:rsidR="00822DAB" w:rsidRPr="009A6D03">
        <w:rPr>
          <w:lang w:val="ru-RU"/>
        </w:rPr>
        <w:t>4</w:t>
      </w:r>
      <w:r w:rsidRPr="009A6D03">
        <w:rPr>
          <w:lang w:val="ru-RU"/>
        </w:rPr>
        <w:t>. Увеличение уставного фонда Предприятия может быть произведено за счет дополнительно передаваемого ему имущества Учредителем, а также доходов, полученных в результате хозяйственной деятельности Предприятия.</w:t>
      </w:r>
    </w:p>
    <w:p w:rsidR="00206B1E" w:rsidRPr="009A6D03" w:rsidRDefault="00206B1E" w:rsidP="00BE1F83">
      <w:pPr>
        <w:spacing w:after="0" w:line="240" w:lineRule="auto"/>
        <w:ind w:firstLine="708"/>
        <w:jc w:val="both"/>
        <w:rPr>
          <w:lang w:val="ru-RU"/>
        </w:rPr>
      </w:pPr>
      <w:r w:rsidRPr="009A6D03">
        <w:rPr>
          <w:lang w:val="ru-RU"/>
        </w:rPr>
        <w:t>4.1</w:t>
      </w:r>
      <w:r w:rsidR="00822DAB" w:rsidRPr="009A6D03">
        <w:rPr>
          <w:lang w:val="ru-RU"/>
        </w:rPr>
        <w:t>5</w:t>
      </w:r>
      <w:r w:rsidRPr="009A6D03">
        <w:rPr>
          <w:lang w:val="ru-RU"/>
        </w:rPr>
        <w:t>. Если по окончании финансового года стоимость чистых активов Предприятия окажется меньше размера уставного фонда, Учредитель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206B1E" w:rsidRPr="009A6D03" w:rsidRDefault="00206B1E" w:rsidP="00BE1F83">
      <w:pPr>
        <w:spacing w:after="0" w:line="240" w:lineRule="auto"/>
        <w:ind w:firstLine="708"/>
        <w:jc w:val="both"/>
        <w:rPr>
          <w:lang w:val="ru-RU"/>
        </w:rPr>
      </w:pPr>
      <w:r w:rsidRPr="009A6D03">
        <w:rPr>
          <w:lang w:val="ru-RU"/>
        </w:rPr>
        <w:t>4.1</w:t>
      </w:r>
      <w:r w:rsidR="00822DAB" w:rsidRPr="009A6D03">
        <w:rPr>
          <w:lang w:val="ru-RU"/>
        </w:rPr>
        <w:t>6</w:t>
      </w:r>
      <w:r w:rsidRPr="009A6D03">
        <w:rPr>
          <w:lang w:val="ru-RU"/>
        </w:rPr>
        <w:t>. В случае принятия решения об уменьшении уставного фонда Предприятие обязано в порядке и сроки, установленные законодательством Российской Федерации, письменно уведомить своих кредиторов,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206B1E" w:rsidRPr="009A6D03" w:rsidRDefault="00206B1E" w:rsidP="00BE1F83">
      <w:pPr>
        <w:spacing w:after="0" w:line="240" w:lineRule="auto"/>
        <w:ind w:firstLine="708"/>
        <w:jc w:val="both"/>
        <w:rPr>
          <w:lang w:val="ru-RU"/>
        </w:rPr>
      </w:pPr>
      <w:r w:rsidRPr="009A6D03">
        <w:rPr>
          <w:lang w:val="ru-RU"/>
        </w:rPr>
        <w:t>4.1</w:t>
      </w:r>
      <w:r w:rsidR="00822DAB" w:rsidRPr="009A6D03">
        <w:rPr>
          <w:lang w:val="ru-RU"/>
        </w:rPr>
        <w:t>7</w:t>
      </w:r>
      <w:r w:rsidRPr="009A6D03">
        <w:rPr>
          <w:lang w:val="ru-RU"/>
        </w:rPr>
        <w:t>. Прибыль Предприятия, оставшаяся после уплаты налогов, других обязательных платежей и перечислений, в том числе в местный бюджет за пользование муниципальным имуществом, поступает в распоряжение Предприятия и используется им самостоятельно.</w:t>
      </w:r>
    </w:p>
    <w:p w:rsidR="00206B1E" w:rsidRPr="009A6D03" w:rsidRDefault="00206B1E" w:rsidP="00BE1F83">
      <w:pPr>
        <w:spacing w:after="0" w:line="240" w:lineRule="auto"/>
        <w:ind w:firstLine="708"/>
        <w:jc w:val="both"/>
        <w:rPr>
          <w:lang w:val="ru-RU"/>
        </w:rPr>
      </w:pPr>
      <w:r w:rsidRPr="009A6D03">
        <w:rPr>
          <w:lang w:val="ru-RU"/>
        </w:rPr>
        <w:t>4.1</w:t>
      </w:r>
      <w:r w:rsidR="005E5C66" w:rsidRPr="009A6D03">
        <w:rPr>
          <w:lang w:val="ru-RU"/>
        </w:rPr>
        <w:t>8</w:t>
      </w:r>
      <w:r w:rsidRPr="009A6D03">
        <w:rPr>
          <w:lang w:val="ru-RU"/>
        </w:rPr>
        <w:t>.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p w:rsidR="00206B1E" w:rsidRPr="009A6D03" w:rsidRDefault="00206B1E" w:rsidP="00BE1F83">
      <w:pPr>
        <w:spacing w:after="0" w:line="240" w:lineRule="auto"/>
        <w:ind w:firstLine="708"/>
        <w:jc w:val="both"/>
        <w:rPr>
          <w:lang w:val="ru-RU"/>
        </w:rPr>
      </w:pPr>
      <w:r w:rsidRPr="009A6D03">
        <w:rPr>
          <w:lang w:val="ru-RU"/>
        </w:rPr>
        <w:t>4.</w:t>
      </w:r>
      <w:r w:rsidR="005E5C66" w:rsidRPr="009A6D03">
        <w:rPr>
          <w:lang w:val="ru-RU"/>
        </w:rPr>
        <w:t>19</w:t>
      </w:r>
      <w:r w:rsidRPr="009A6D03">
        <w:rPr>
          <w:lang w:val="ru-RU"/>
        </w:rPr>
        <w:t>. Учредитель утверждает бухгалтерскую отчетность и отчеты Предприятия.</w:t>
      </w:r>
    </w:p>
    <w:p w:rsidR="00206B1E" w:rsidRPr="009A6D03" w:rsidRDefault="00206B1E"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V</w:t>
      </w:r>
      <w:r w:rsidRPr="009A6D03">
        <w:rPr>
          <w:b/>
          <w:lang w:val="ru-RU"/>
        </w:rPr>
        <w:t>. Порядок внесения изменений и дополнений в устав Предприятия</w:t>
      </w:r>
    </w:p>
    <w:p w:rsidR="0075007A" w:rsidRPr="0075007A" w:rsidRDefault="0075007A" w:rsidP="001D6867">
      <w:pPr>
        <w:spacing w:after="0" w:line="240" w:lineRule="auto"/>
        <w:ind w:firstLine="708"/>
        <w:jc w:val="center"/>
        <w:rPr>
          <w:b/>
          <w:lang w:val="ru-RU"/>
        </w:rPr>
      </w:pPr>
    </w:p>
    <w:p w:rsidR="00206B1E" w:rsidRPr="009A6D03" w:rsidRDefault="00206B1E" w:rsidP="00BE1F83">
      <w:pPr>
        <w:spacing w:after="0" w:line="240" w:lineRule="auto"/>
        <w:ind w:firstLine="708"/>
        <w:jc w:val="both"/>
        <w:rPr>
          <w:lang w:val="ru-RU"/>
        </w:rPr>
      </w:pPr>
      <w:r w:rsidRPr="0075007A">
        <w:rPr>
          <w:lang w:val="ru-RU"/>
        </w:rPr>
        <w:t xml:space="preserve">5.1. Настоящий Устав составляется в двух экземплярах, имеющих одинаковую юридическую силу. </w:t>
      </w:r>
      <w:r w:rsidRPr="009A6D03">
        <w:rPr>
          <w:lang w:val="ru-RU"/>
        </w:rPr>
        <w:t>Экземпляры настоящего Устава хранятся на Предприятии и в органе, осуществляющем государственную регистрацию юридических лиц.</w:t>
      </w:r>
    </w:p>
    <w:p w:rsidR="00206B1E" w:rsidRPr="009A6D03" w:rsidRDefault="00206B1E" w:rsidP="00BE1F83">
      <w:pPr>
        <w:spacing w:after="0" w:line="240" w:lineRule="auto"/>
        <w:ind w:firstLine="708"/>
        <w:jc w:val="both"/>
        <w:rPr>
          <w:lang w:val="ru-RU"/>
        </w:rPr>
      </w:pPr>
      <w:r w:rsidRPr="009A6D03">
        <w:rPr>
          <w:lang w:val="ru-RU"/>
        </w:rPr>
        <w:t>После государственной регистрации Предприятие обязано в недельный срок представить Учредителю копию настоящего Устава, заверенную нотариально или органом, осуществившим государственную регистрацию Предприятия.</w:t>
      </w:r>
    </w:p>
    <w:p w:rsidR="00206B1E" w:rsidRPr="009A6D03" w:rsidRDefault="00206B1E" w:rsidP="00BE1F83">
      <w:pPr>
        <w:spacing w:after="0" w:line="240" w:lineRule="auto"/>
        <w:ind w:firstLine="708"/>
        <w:jc w:val="both"/>
        <w:rPr>
          <w:lang w:val="ru-RU"/>
        </w:rPr>
      </w:pPr>
      <w:r w:rsidRPr="009A6D03">
        <w:rPr>
          <w:lang w:val="ru-RU"/>
        </w:rPr>
        <w:lastRenderedPageBreak/>
        <w:t>5.2. Предложения по изменению и дополнению настоящего Устава могут исходить от Учредителя или руководителя Предприятия. Изменения и дополнения в настоящий Устав могут оформляться в виде новой редакции Устава.</w:t>
      </w:r>
      <w:r w:rsidR="00F36F0A" w:rsidRPr="009A6D03">
        <w:rPr>
          <w:lang w:val="ru-RU"/>
        </w:rPr>
        <w:t xml:space="preserve"> Изменение Устава и дополнения в него утверждаются постановлением администрации муниципального образования «</w:t>
      </w:r>
      <w:r w:rsidR="007F626D" w:rsidRPr="009A6D03">
        <w:rPr>
          <w:lang w:val="ru-RU"/>
        </w:rPr>
        <w:t>Зеленоград</w:t>
      </w:r>
      <w:r w:rsidR="00F36F0A" w:rsidRPr="009A6D03">
        <w:rPr>
          <w:lang w:val="ru-RU"/>
        </w:rPr>
        <w:t>ский городской округ».</w:t>
      </w:r>
    </w:p>
    <w:p w:rsidR="00206B1E" w:rsidRPr="009A6D03" w:rsidRDefault="00206B1E" w:rsidP="00BE1F83">
      <w:pPr>
        <w:spacing w:after="0" w:line="240" w:lineRule="auto"/>
        <w:ind w:firstLine="708"/>
        <w:jc w:val="both"/>
        <w:rPr>
          <w:lang w:val="ru-RU"/>
        </w:rPr>
      </w:pPr>
      <w:r w:rsidRPr="009A6D03">
        <w:rPr>
          <w:lang w:val="ru-RU"/>
        </w:rPr>
        <w:t>5.3.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206B1E" w:rsidRPr="009A6D03" w:rsidRDefault="00206B1E"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VI</w:t>
      </w:r>
      <w:r w:rsidRPr="009A6D03">
        <w:rPr>
          <w:b/>
          <w:lang w:val="ru-RU"/>
        </w:rPr>
        <w:t>. Права и обязанности Предприятия</w:t>
      </w:r>
    </w:p>
    <w:p w:rsidR="0075007A" w:rsidRPr="0075007A" w:rsidRDefault="0075007A" w:rsidP="001D6867">
      <w:pPr>
        <w:spacing w:after="0" w:line="240" w:lineRule="auto"/>
        <w:ind w:firstLine="708"/>
        <w:jc w:val="center"/>
        <w:rPr>
          <w:b/>
          <w:lang w:val="ru-RU"/>
        </w:rPr>
      </w:pPr>
    </w:p>
    <w:p w:rsidR="00206B1E" w:rsidRPr="009A6D03" w:rsidRDefault="00206B1E" w:rsidP="00BE1F83">
      <w:pPr>
        <w:spacing w:after="0" w:line="240" w:lineRule="auto"/>
        <w:ind w:firstLine="708"/>
        <w:jc w:val="both"/>
        <w:rPr>
          <w:lang w:val="ru-RU"/>
        </w:rPr>
      </w:pPr>
      <w:r w:rsidRPr="009A6D03">
        <w:rPr>
          <w:lang w:val="ru-RU"/>
        </w:rPr>
        <w:t>6.1. Предприятие имеет право:</w:t>
      </w:r>
    </w:p>
    <w:p w:rsidR="00206B1E" w:rsidRPr="009A6D03" w:rsidRDefault="00206B1E" w:rsidP="00BE1F83">
      <w:pPr>
        <w:spacing w:after="0" w:line="240" w:lineRule="auto"/>
        <w:ind w:firstLine="708"/>
        <w:jc w:val="both"/>
        <w:rPr>
          <w:lang w:val="ru-RU"/>
        </w:rPr>
      </w:pPr>
      <w:r w:rsidRPr="009A6D03">
        <w:rPr>
          <w:lang w:val="ru-RU"/>
        </w:rPr>
        <w:t>6.1.1.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640C36" w:rsidRPr="009A6D03" w:rsidRDefault="00025DBB" w:rsidP="00BE1F83">
      <w:pPr>
        <w:spacing w:after="0" w:line="240" w:lineRule="auto"/>
        <w:ind w:firstLine="708"/>
        <w:jc w:val="both"/>
        <w:rPr>
          <w:lang w:val="ru-RU"/>
        </w:rPr>
      </w:pPr>
      <w:r w:rsidRPr="009A6D03">
        <w:rPr>
          <w:lang w:val="ru-RU"/>
        </w:rPr>
        <w:t>6.1.2. Разрабатывать и готовить к утверждению цены и тарифы на все виды выполняемых работ, оказываемых услуг, выпускаемую и реализуемую населению и юридическим лицам продукцию в соответствии с законами и иными нормативными актами Российской Федерации, Калининградской области.</w:t>
      </w:r>
    </w:p>
    <w:p w:rsidR="00206B1E" w:rsidRPr="009A6D03" w:rsidRDefault="00025DBB" w:rsidP="00BE1F83">
      <w:pPr>
        <w:spacing w:after="0" w:line="240" w:lineRule="auto"/>
        <w:ind w:firstLine="708"/>
        <w:jc w:val="both"/>
        <w:rPr>
          <w:lang w:val="ru-RU"/>
        </w:rPr>
      </w:pPr>
      <w:r w:rsidRPr="009A6D03">
        <w:rPr>
          <w:lang w:val="ru-RU"/>
        </w:rPr>
        <w:t xml:space="preserve">6.1.3. </w:t>
      </w:r>
      <w:r w:rsidR="00206B1E" w:rsidRPr="009A6D03">
        <w:rPr>
          <w:lang w:val="ru-RU"/>
        </w:rPr>
        <w:t>Строить свои отношения с другими организациями и гражданами во всех сферах хозяйственной деятельности на основе договоров, соглашений, контрактов.</w:t>
      </w:r>
    </w:p>
    <w:p w:rsidR="00206B1E" w:rsidRPr="009A6D03" w:rsidRDefault="00025DBB" w:rsidP="00BE1F83">
      <w:pPr>
        <w:spacing w:after="0" w:line="240" w:lineRule="auto"/>
        <w:ind w:firstLine="708"/>
        <w:jc w:val="both"/>
        <w:rPr>
          <w:lang w:val="ru-RU"/>
        </w:rPr>
      </w:pPr>
      <w:r w:rsidRPr="009A6D03">
        <w:rPr>
          <w:lang w:val="ru-RU"/>
        </w:rPr>
        <w:t xml:space="preserve">6.1.4. </w:t>
      </w:r>
      <w:r w:rsidR="00206B1E" w:rsidRPr="009A6D03">
        <w:rPr>
          <w:lang w:val="ru-RU"/>
        </w:rPr>
        <w:t>Открывать расчетные и другие счета в банках и других кредитных организациях.</w:t>
      </w:r>
    </w:p>
    <w:p w:rsidR="00206B1E" w:rsidRPr="009A6D03" w:rsidRDefault="00025DBB" w:rsidP="00BE1F83">
      <w:pPr>
        <w:spacing w:after="0" w:line="240" w:lineRule="auto"/>
        <w:ind w:firstLine="708"/>
        <w:jc w:val="both"/>
        <w:rPr>
          <w:lang w:val="ru-RU"/>
        </w:rPr>
      </w:pPr>
      <w:r w:rsidRPr="009A6D03">
        <w:rPr>
          <w:lang w:val="ru-RU"/>
        </w:rPr>
        <w:t>6.1.</w:t>
      </w:r>
      <w:r w:rsidR="00495851" w:rsidRPr="009A6D03">
        <w:rPr>
          <w:lang w:val="ru-RU"/>
        </w:rPr>
        <w:t>5</w:t>
      </w:r>
      <w:r w:rsidRPr="009A6D03">
        <w:rPr>
          <w:lang w:val="ru-RU"/>
        </w:rPr>
        <w:t xml:space="preserve">. </w:t>
      </w:r>
      <w:r w:rsidR="00206B1E" w:rsidRPr="009A6D03">
        <w:rPr>
          <w:lang w:val="ru-RU"/>
        </w:rPr>
        <w:t>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206B1E" w:rsidRPr="009A6D03" w:rsidRDefault="00025DBB" w:rsidP="00BE1F83">
      <w:pPr>
        <w:spacing w:after="0" w:line="240" w:lineRule="auto"/>
        <w:ind w:firstLine="708"/>
        <w:jc w:val="both"/>
        <w:rPr>
          <w:lang w:val="ru-RU"/>
        </w:rPr>
      </w:pPr>
      <w:r w:rsidRPr="009A6D03">
        <w:rPr>
          <w:lang w:val="ru-RU"/>
        </w:rPr>
        <w:t>6.1.</w:t>
      </w:r>
      <w:r w:rsidR="009644F8" w:rsidRPr="009A6D03">
        <w:rPr>
          <w:lang w:val="ru-RU"/>
        </w:rPr>
        <w:t>6</w:t>
      </w:r>
      <w:r w:rsidRPr="009A6D03">
        <w:rPr>
          <w:lang w:val="ru-RU"/>
        </w:rPr>
        <w:t xml:space="preserve">. </w:t>
      </w:r>
      <w:r w:rsidR="00206B1E" w:rsidRPr="009A6D03">
        <w:rPr>
          <w:lang w:val="ru-RU"/>
        </w:rPr>
        <w:t>Осуществлять материально-техническое обеспечение производства и развитие объектов социальной сферы.</w:t>
      </w:r>
    </w:p>
    <w:p w:rsidR="00206B1E" w:rsidRPr="009A6D03" w:rsidRDefault="00025DBB" w:rsidP="00BE1F83">
      <w:pPr>
        <w:spacing w:after="0" w:line="240" w:lineRule="auto"/>
        <w:ind w:firstLine="708"/>
        <w:jc w:val="both"/>
        <w:rPr>
          <w:lang w:val="ru-RU"/>
        </w:rPr>
      </w:pPr>
      <w:r w:rsidRPr="009A6D03">
        <w:rPr>
          <w:lang w:val="ru-RU"/>
        </w:rPr>
        <w:t>6.1.</w:t>
      </w:r>
      <w:r w:rsidR="009644F8" w:rsidRPr="009A6D03">
        <w:rPr>
          <w:lang w:val="ru-RU"/>
        </w:rPr>
        <w:t>7</w:t>
      </w:r>
      <w:r w:rsidRPr="009A6D03">
        <w:rPr>
          <w:lang w:val="ru-RU"/>
        </w:rPr>
        <w:t xml:space="preserve">. </w:t>
      </w:r>
      <w:r w:rsidR="00206B1E" w:rsidRPr="009A6D03">
        <w:rPr>
          <w:lang w:val="ru-RU"/>
        </w:rPr>
        <w:t>Осуществлять коммерческие сделки по видам деятельности, указанным в пункте 3.</w:t>
      </w:r>
      <w:r w:rsidR="00641A5F" w:rsidRPr="009A6D03">
        <w:rPr>
          <w:lang w:val="ru-RU"/>
        </w:rPr>
        <w:t>2</w:t>
      </w:r>
      <w:r w:rsidR="00206B1E" w:rsidRPr="009A6D03">
        <w:rPr>
          <w:lang w:val="ru-RU"/>
        </w:rPr>
        <w:t xml:space="preserve"> настоящего Устава, путем заключения договоров с юридическими и физическими лицами. </w:t>
      </w:r>
      <w:proofErr w:type="gramStart"/>
      <w:r w:rsidR="00206B1E" w:rsidRPr="009A6D03">
        <w:rPr>
          <w:lang w:val="ru-RU"/>
        </w:rPr>
        <w:t xml:space="preserve">Решение о совершении крупной сделки принимается с согласия Учредителя (крупной сделкой является сделка или несколько взаимосвязанных сделок, связанных с приобретением, отчуждением или возможностью отчуждения </w:t>
      </w:r>
      <w:r w:rsidR="001F652D" w:rsidRPr="009A6D03">
        <w:rPr>
          <w:lang w:val="ru-RU"/>
        </w:rPr>
        <w:t>казенным</w:t>
      </w:r>
      <w:r w:rsidR="00206B1E" w:rsidRPr="009A6D03">
        <w:rPr>
          <w:lang w:val="ru-RU"/>
        </w:rPr>
        <w:t xml:space="preserve"> предприятием прямо либо косвенно имущества, стоимость которого составляет более десяти процентов уставного фонда </w:t>
      </w:r>
      <w:r w:rsidR="001F652D" w:rsidRPr="009A6D03">
        <w:rPr>
          <w:lang w:val="ru-RU"/>
        </w:rPr>
        <w:t>казенного</w:t>
      </w:r>
      <w:r w:rsidR="00206B1E" w:rsidRPr="009A6D03">
        <w:rPr>
          <w:lang w:val="ru-RU"/>
        </w:rPr>
        <w:t xml:space="preserve"> предприятия или более чем в 50 тысяч раз превышает установленный федеральным законом минимальный размер оплаты труда).</w:t>
      </w:r>
      <w:proofErr w:type="gramEnd"/>
    </w:p>
    <w:p w:rsidR="00206B1E" w:rsidRPr="009A6D03" w:rsidRDefault="00025DBB" w:rsidP="00BE1F83">
      <w:pPr>
        <w:spacing w:after="0" w:line="240" w:lineRule="auto"/>
        <w:ind w:firstLine="708"/>
        <w:jc w:val="both"/>
        <w:rPr>
          <w:lang w:val="ru-RU"/>
        </w:rPr>
      </w:pPr>
      <w:r w:rsidRPr="009A6D03">
        <w:rPr>
          <w:lang w:val="ru-RU"/>
        </w:rPr>
        <w:t>6.1.</w:t>
      </w:r>
      <w:r w:rsidR="009644F8" w:rsidRPr="009A6D03">
        <w:rPr>
          <w:lang w:val="ru-RU"/>
        </w:rPr>
        <w:t>8</w:t>
      </w:r>
      <w:r w:rsidRPr="009A6D03">
        <w:rPr>
          <w:lang w:val="ru-RU"/>
        </w:rPr>
        <w:t xml:space="preserve">. </w:t>
      </w:r>
      <w:r w:rsidR="00206B1E" w:rsidRPr="009A6D03">
        <w:rPr>
          <w:lang w:val="ru-RU"/>
        </w:rPr>
        <w:t>Осуществлять заимствования только по согласованию с Учредителем объема и направлений использования привлекаемых средств.</w:t>
      </w:r>
    </w:p>
    <w:p w:rsidR="00206B1E" w:rsidRPr="009A6D03" w:rsidRDefault="00025DBB" w:rsidP="00BE1F83">
      <w:pPr>
        <w:spacing w:after="0" w:line="240" w:lineRule="auto"/>
        <w:ind w:firstLine="708"/>
        <w:jc w:val="both"/>
        <w:rPr>
          <w:lang w:val="ru-RU"/>
        </w:rPr>
      </w:pPr>
      <w:r w:rsidRPr="009A6D03">
        <w:rPr>
          <w:lang w:val="ru-RU"/>
        </w:rPr>
        <w:lastRenderedPageBreak/>
        <w:t>6.1.</w:t>
      </w:r>
      <w:r w:rsidR="009644F8" w:rsidRPr="009A6D03">
        <w:rPr>
          <w:lang w:val="ru-RU"/>
        </w:rPr>
        <w:t>9</w:t>
      </w:r>
      <w:r w:rsidRPr="009A6D03">
        <w:rPr>
          <w:lang w:val="ru-RU"/>
        </w:rPr>
        <w:t xml:space="preserve">. </w:t>
      </w:r>
      <w:r w:rsidR="00206B1E" w:rsidRPr="009A6D03">
        <w:rPr>
          <w:lang w:val="ru-RU"/>
        </w:rPr>
        <w:t>Определять и устанавливать формы и системы оплаты труда, численность работников, структуру и штаты в соответствии с законодательством Российской Федерации, законодательством</w:t>
      </w:r>
      <w:r w:rsidR="000876A8" w:rsidRPr="009A6D03">
        <w:rPr>
          <w:lang w:val="ru-RU"/>
        </w:rPr>
        <w:t xml:space="preserve"> Калининградской</w:t>
      </w:r>
      <w:r w:rsidR="00206B1E" w:rsidRPr="009A6D03">
        <w:rPr>
          <w:lang w:val="ru-RU"/>
        </w:rPr>
        <w:t xml:space="preserve"> области и нормативными правовыми ак</w:t>
      </w:r>
      <w:r w:rsidR="000876A8" w:rsidRPr="009A6D03">
        <w:rPr>
          <w:lang w:val="ru-RU"/>
        </w:rPr>
        <w:t>тами муниципального образования</w:t>
      </w:r>
      <w:r w:rsidR="00206B1E" w:rsidRPr="009A6D03">
        <w:rPr>
          <w:lang w:val="ru-RU"/>
        </w:rPr>
        <w:t>.</w:t>
      </w:r>
    </w:p>
    <w:p w:rsidR="00206B1E" w:rsidRPr="009A6D03" w:rsidRDefault="00025DBB" w:rsidP="00BE1F83">
      <w:pPr>
        <w:spacing w:after="0" w:line="240" w:lineRule="auto"/>
        <w:ind w:firstLine="708"/>
        <w:jc w:val="both"/>
        <w:rPr>
          <w:lang w:val="ru-RU"/>
        </w:rPr>
      </w:pPr>
      <w:r w:rsidRPr="009A6D03">
        <w:rPr>
          <w:lang w:val="ru-RU"/>
        </w:rPr>
        <w:t>6.1.1</w:t>
      </w:r>
      <w:r w:rsidR="009644F8" w:rsidRPr="009A6D03">
        <w:rPr>
          <w:lang w:val="ru-RU"/>
        </w:rPr>
        <w:t>0</w:t>
      </w:r>
      <w:r w:rsidRPr="009A6D03">
        <w:rPr>
          <w:lang w:val="ru-RU"/>
        </w:rPr>
        <w:t xml:space="preserve">. </w:t>
      </w:r>
      <w:r w:rsidR="00206B1E" w:rsidRPr="009A6D03">
        <w:rPr>
          <w:lang w:val="ru-RU"/>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206B1E" w:rsidRPr="009A6D03" w:rsidRDefault="00025DBB" w:rsidP="00BE1F83">
      <w:pPr>
        <w:spacing w:after="0" w:line="240" w:lineRule="auto"/>
        <w:ind w:firstLine="708"/>
        <w:jc w:val="both"/>
        <w:rPr>
          <w:lang w:val="ru-RU"/>
        </w:rPr>
      </w:pPr>
      <w:r w:rsidRPr="009A6D03">
        <w:rPr>
          <w:lang w:val="ru-RU"/>
        </w:rPr>
        <w:t>6.1.1</w:t>
      </w:r>
      <w:r w:rsidR="009644F8" w:rsidRPr="009A6D03">
        <w:rPr>
          <w:lang w:val="ru-RU"/>
        </w:rPr>
        <w:t>1</w:t>
      </w:r>
      <w:r w:rsidRPr="009A6D03">
        <w:rPr>
          <w:lang w:val="ru-RU"/>
        </w:rPr>
        <w:t xml:space="preserve">. </w:t>
      </w:r>
      <w:r w:rsidR="00206B1E" w:rsidRPr="009A6D03">
        <w:rPr>
          <w:lang w:val="ru-RU"/>
        </w:rPr>
        <w:t>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206B1E" w:rsidRPr="009A6D03" w:rsidRDefault="00025DBB" w:rsidP="00BE1F83">
      <w:pPr>
        <w:spacing w:after="0" w:line="240" w:lineRule="auto"/>
        <w:ind w:firstLine="708"/>
        <w:jc w:val="both"/>
        <w:rPr>
          <w:lang w:val="ru-RU"/>
        </w:rPr>
      </w:pPr>
      <w:r w:rsidRPr="009A6D03">
        <w:rPr>
          <w:lang w:val="ru-RU"/>
        </w:rPr>
        <w:t>6.1.1</w:t>
      </w:r>
      <w:r w:rsidR="009644F8" w:rsidRPr="009A6D03">
        <w:rPr>
          <w:lang w:val="ru-RU"/>
        </w:rPr>
        <w:t>2</w:t>
      </w:r>
      <w:r w:rsidRPr="009A6D03">
        <w:rPr>
          <w:lang w:val="ru-RU"/>
        </w:rPr>
        <w:t xml:space="preserve">. </w:t>
      </w:r>
      <w:r w:rsidR="00206B1E" w:rsidRPr="009A6D03">
        <w:rPr>
          <w:lang w:val="ru-RU"/>
        </w:rPr>
        <w:t>Привлекать граждан для выполнения отдельных работ на основе трудовых договоров, гражданско-правовых договоров.</w:t>
      </w:r>
    </w:p>
    <w:p w:rsidR="00206B1E" w:rsidRPr="009A6D03" w:rsidRDefault="00206B1E" w:rsidP="00BE1F83">
      <w:pPr>
        <w:spacing w:after="0" w:line="240" w:lineRule="auto"/>
        <w:ind w:firstLine="708"/>
        <w:jc w:val="both"/>
        <w:rPr>
          <w:lang w:val="ru-RU"/>
        </w:rPr>
      </w:pPr>
      <w:r w:rsidRPr="009A6D03">
        <w:rPr>
          <w:lang w:val="ru-RU"/>
        </w:rPr>
        <w:t>6.2. Предприятие обязано:</w:t>
      </w:r>
    </w:p>
    <w:p w:rsidR="00206B1E" w:rsidRPr="009A6D03" w:rsidRDefault="00206B1E" w:rsidP="00BE1F83">
      <w:pPr>
        <w:spacing w:after="0" w:line="240" w:lineRule="auto"/>
        <w:ind w:firstLine="708"/>
        <w:jc w:val="both"/>
        <w:rPr>
          <w:lang w:val="ru-RU"/>
        </w:rPr>
      </w:pPr>
      <w:r w:rsidRPr="009A6D03">
        <w:rPr>
          <w:lang w:val="ru-RU"/>
        </w:rPr>
        <w:t>6.2.1. Выполнять утвержденные в установленном порядке программы развития Предприятия, финансовые планы и планы технического развития, основные экономические показатели, обязательства, вытекающие из законодательства и заключенных договоров.</w:t>
      </w:r>
    </w:p>
    <w:p w:rsidR="00206B1E" w:rsidRPr="009A6D03" w:rsidRDefault="00206B1E" w:rsidP="00BE1F83">
      <w:pPr>
        <w:spacing w:after="0" w:line="240" w:lineRule="auto"/>
        <w:ind w:firstLine="708"/>
        <w:jc w:val="both"/>
        <w:rPr>
          <w:lang w:val="ru-RU"/>
        </w:rPr>
      </w:pPr>
      <w:r w:rsidRPr="009A6D03">
        <w:rPr>
          <w:lang w:val="ru-RU"/>
        </w:rPr>
        <w:t>6.2.2. Нести ответственность в соответствии с законодательством Российской Федерации за нарушение договорных, кредитных, арендных, расчетных и налоговых обязательств.</w:t>
      </w:r>
    </w:p>
    <w:p w:rsidR="00206B1E" w:rsidRPr="009A6D03" w:rsidRDefault="00206B1E" w:rsidP="00BE1F83">
      <w:pPr>
        <w:spacing w:after="0" w:line="240" w:lineRule="auto"/>
        <w:ind w:firstLine="708"/>
        <w:jc w:val="both"/>
        <w:rPr>
          <w:lang w:val="ru-RU"/>
        </w:rPr>
      </w:pPr>
      <w:r w:rsidRPr="009A6D03">
        <w:rPr>
          <w:lang w:val="ru-RU"/>
        </w:rPr>
        <w:t>6.2.3. Согласовывать с Учредителем вопросы управления П</w:t>
      </w:r>
      <w:r w:rsidR="00641A5F" w:rsidRPr="009A6D03">
        <w:rPr>
          <w:lang w:val="ru-RU"/>
        </w:rPr>
        <w:t>редприятием, штатное расписание</w:t>
      </w:r>
      <w:r w:rsidRPr="009A6D03">
        <w:rPr>
          <w:lang w:val="ru-RU"/>
        </w:rPr>
        <w:t>.</w:t>
      </w:r>
    </w:p>
    <w:p w:rsidR="00206B1E" w:rsidRPr="009A6D03" w:rsidRDefault="00206B1E" w:rsidP="00BE1F83">
      <w:pPr>
        <w:spacing w:after="0" w:line="240" w:lineRule="auto"/>
        <w:ind w:firstLine="708"/>
        <w:jc w:val="both"/>
        <w:rPr>
          <w:lang w:val="ru-RU"/>
        </w:rPr>
      </w:pPr>
      <w:r w:rsidRPr="009A6D03">
        <w:rPr>
          <w:lang w:val="ru-RU"/>
        </w:rPr>
        <w:t>6.2.4.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206B1E" w:rsidRPr="009A6D03" w:rsidRDefault="00206B1E" w:rsidP="00BE1F83">
      <w:pPr>
        <w:spacing w:after="0" w:line="240" w:lineRule="auto"/>
        <w:ind w:firstLine="708"/>
        <w:jc w:val="both"/>
        <w:rPr>
          <w:lang w:val="ru-RU"/>
        </w:rPr>
      </w:pPr>
      <w:r w:rsidRPr="009A6D03">
        <w:rPr>
          <w:lang w:val="ru-RU"/>
        </w:rPr>
        <w:t>6.2.5. Обеспечивать своевременно и в полном объеме выплату работникам заработной платы и иных выплат, проводить индексацию заработной платы в соответствии с законодательством Российской Федерации.</w:t>
      </w:r>
    </w:p>
    <w:p w:rsidR="00206B1E" w:rsidRPr="009A6D03" w:rsidRDefault="00206B1E" w:rsidP="00BE1F83">
      <w:pPr>
        <w:spacing w:after="0" w:line="240" w:lineRule="auto"/>
        <w:ind w:firstLine="708"/>
        <w:jc w:val="both"/>
        <w:rPr>
          <w:lang w:val="ru-RU"/>
        </w:rPr>
      </w:pPr>
      <w:r w:rsidRPr="009A6D03">
        <w:rPr>
          <w:lang w:val="ru-RU"/>
        </w:rPr>
        <w:t>6.2.6. Обеспечивать гарантированные условия труда и меры социальной защиты своих работников.</w:t>
      </w:r>
    </w:p>
    <w:p w:rsidR="00206B1E" w:rsidRPr="009A6D03" w:rsidRDefault="00206B1E" w:rsidP="00BE1F83">
      <w:pPr>
        <w:spacing w:after="0" w:line="240" w:lineRule="auto"/>
        <w:ind w:firstLine="708"/>
        <w:jc w:val="both"/>
        <w:rPr>
          <w:lang w:val="ru-RU"/>
        </w:rPr>
      </w:pPr>
      <w:r w:rsidRPr="009A6D03">
        <w:rPr>
          <w:lang w:val="ru-RU"/>
        </w:rPr>
        <w:t xml:space="preserve">6.2.7.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9A6D03">
        <w:rPr>
          <w:lang w:val="ru-RU"/>
        </w:rPr>
        <w:t>отчитываться о результатах</w:t>
      </w:r>
      <w:proofErr w:type="gramEnd"/>
      <w:r w:rsidRPr="009A6D03">
        <w:rPr>
          <w:lang w:val="ru-RU"/>
        </w:rPr>
        <w:t xml:space="preserve"> деятельности, сохранности и использования имущества в порядке и сроки, установленные действующим законодательством. Не позднее 1 апреля каждого года направлять Учредителю копию утвержденной годовой бухгалтерской отчетности Предприятия за истекший финансовый год.</w:t>
      </w:r>
    </w:p>
    <w:p w:rsidR="00206B1E" w:rsidRPr="009A6D03" w:rsidRDefault="00206B1E" w:rsidP="00BE1F83">
      <w:pPr>
        <w:spacing w:after="0" w:line="240" w:lineRule="auto"/>
        <w:ind w:firstLine="708"/>
        <w:jc w:val="both"/>
        <w:rPr>
          <w:lang w:val="ru-RU"/>
        </w:rPr>
      </w:pPr>
      <w:r w:rsidRPr="009A6D03">
        <w:rPr>
          <w:lang w:val="ru-RU"/>
        </w:rPr>
        <w:t>6.2.8. Ежеквартально в установленном порядке представлять Учредителю для учета сведения о закрепленном за ним имуществе.</w:t>
      </w:r>
    </w:p>
    <w:p w:rsidR="00206B1E" w:rsidRPr="009A6D03" w:rsidRDefault="00206B1E" w:rsidP="00BE1F83">
      <w:pPr>
        <w:spacing w:after="0" w:line="240" w:lineRule="auto"/>
        <w:ind w:firstLine="708"/>
        <w:jc w:val="both"/>
        <w:rPr>
          <w:lang w:val="ru-RU"/>
        </w:rPr>
      </w:pPr>
      <w:r w:rsidRPr="009A6D03">
        <w:rPr>
          <w:lang w:val="ru-RU"/>
        </w:rPr>
        <w:t>6.3. Контроль производственно-хозяйственной и финансовой деятельност</w:t>
      </w:r>
      <w:r w:rsidR="006067B5" w:rsidRPr="009A6D03">
        <w:rPr>
          <w:lang w:val="ru-RU"/>
        </w:rPr>
        <w:t>и</w:t>
      </w:r>
      <w:r w:rsidRPr="009A6D03">
        <w:rPr>
          <w:lang w:val="ru-RU"/>
        </w:rPr>
        <w:t xml:space="preserve"> Предприятия (оперативный контроль на основе бухгалтерской </w:t>
      </w:r>
      <w:r w:rsidRPr="009A6D03">
        <w:rPr>
          <w:lang w:val="ru-RU"/>
        </w:rPr>
        <w:lastRenderedPageBreak/>
        <w:t>отчетности) осуществляет руководитель Предприятия. Контроль деятельност</w:t>
      </w:r>
      <w:r w:rsidR="00877FC9" w:rsidRPr="009A6D03">
        <w:rPr>
          <w:lang w:val="ru-RU"/>
        </w:rPr>
        <w:t>и</w:t>
      </w:r>
      <w:r w:rsidRPr="009A6D03">
        <w:rPr>
          <w:lang w:val="ru-RU"/>
        </w:rPr>
        <w:t xml:space="preserve"> Предприятия осуществляет Учредитель, а также другие уполномоченные Учредителем органы.</w:t>
      </w:r>
    </w:p>
    <w:p w:rsidR="00206B1E" w:rsidRPr="009A6D03" w:rsidRDefault="00206B1E"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VII</w:t>
      </w:r>
      <w:r w:rsidRPr="009A6D03">
        <w:rPr>
          <w:b/>
          <w:lang w:val="ru-RU"/>
        </w:rPr>
        <w:t>. Управление Предприятием</w:t>
      </w:r>
    </w:p>
    <w:p w:rsidR="0075007A" w:rsidRPr="0075007A" w:rsidRDefault="0075007A" w:rsidP="001D6867">
      <w:pPr>
        <w:spacing w:after="0" w:line="240" w:lineRule="auto"/>
        <w:ind w:firstLine="708"/>
        <w:jc w:val="center"/>
        <w:rPr>
          <w:b/>
          <w:lang w:val="ru-RU"/>
        </w:rPr>
      </w:pPr>
    </w:p>
    <w:p w:rsidR="00206B1E" w:rsidRPr="00CE5B89" w:rsidRDefault="009644F8" w:rsidP="00BE1F83">
      <w:pPr>
        <w:spacing w:after="0" w:line="240" w:lineRule="auto"/>
        <w:ind w:firstLine="708"/>
        <w:jc w:val="both"/>
        <w:rPr>
          <w:lang w:val="ru-RU"/>
        </w:rPr>
      </w:pPr>
      <w:r w:rsidRPr="0075007A">
        <w:rPr>
          <w:lang w:val="ru-RU"/>
        </w:rPr>
        <w:t>7</w:t>
      </w:r>
      <w:r w:rsidR="00206B1E" w:rsidRPr="0075007A">
        <w:rPr>
          <w:lang w:val="ru-RU"/>
        </w:rPr>
        <w:t xml:space="preserve">.1. Предприятие возглавляет </w:t>
      </w:r>
      <w:r w:rsidR="0075007A">
        <w:rPr>
          <w:lang w:val="ru-RU"/>
        </w:rPr>
        <w:t>Д</w:t>
      </w:r>
      <w:r w:rsidR="00206B1E" w:rsidRPr="0075007A">
        <w:rPr>
          <w:lang w:val="ru-RU"/>
        </w:rPr>
        <w:t xml:space="preserve">иректор, назначаемый на эту должность Учредителем. </w:t>
      </w:r>
      <w:r w:rsidR="00CE5B89">
        <w:rPr>
          <w:lang w:val="ru-RU"/>
        </w:rPr>
        <w:t>Директор</w:t>
      </w:r>
      <w:r w:rsidR="00206B1E" w:rsidRPr="00CE5B89">
        <w:rPr>
          <w:lang w:val="ru-RU"/>
        </w:rPr>
        <w:t xml:space="preserve"> является единоличным исполнительным органом Предприятия. </w:t>
      </w:r>
      <w:r w:rsidR="00CE5B89">
        <w:rPr>
          <w:lang w:val="ru-RU"/>
        </w:rPr>
        <w:t>Директор</w:t>
      </w:r>
      <w:r w:rsidR="00206B1E" w:rsidRPr="00CE5B89">
        <w:rPr>
          <w:lang w:val="ru-RU"/>
        </w:rPr>
        <w:t xml:space="preserve"> подотчетен </w:t>
      </w:r>
      <w:r w:rsidR="00DF3926" w:rsidRPr="00CE5B89">
        <w:rPr>
          <w:lang w:val="ru-RU"/>
        </w:rPr>
        <w:t>учредителю</w:t>
      </w:r>
      <w:r w:rsidR="00206B1E" w:rsidRPr="00CE5B89">
        <w:rPr>
          <w:lang w:val="ru-RU"/>
        </w:rPr>
        <w:t xml:space="preserve"> Предприятия.</w:t>
      </w:r>
    </w:p>
    <w:p w:rsidR="00206B1E" w:rsidRPr="00CE5B89" w:rsidRDefault="00206B1E" w:rsidP="00BE1F83">
      <w:pPr>
        <w:spacing w:after="0" w:line="240" w:lineRule="auto"/>
        <w:ind w:firstLine="708"/>
        <w:jc w:val="both"/>
        <w:rPr>
          <w:lang w:val="ru-RU"/>
        </w:rPr>
      </w:pPr>
      <w:r w:rsidRPr="00CE5B89">
        <w:rPr>
          <w:lang w:val="ru-RU"/>
        </w:rPr>
        <w:t xml:space="preserve">Учредитель заключает, изменяет и прекращает трудовой договор с </w:t>
      </w:r>
      <w:r w:rsidR="00CE5B89">
        <w:rPr>
          <w:lang w:val="ru-RU"/>
        </w:rPr>
        <w:t>директором</w:t>
      </w:r>
      <w:r w:rsidRPr="00CE5B89">
        <w:rPr>
          <w:lang w:val="ru-RU"/>
        </w:rPr>
        <w:t xml:space="preserve"> Предприятия в порядке, установленном законодательством Российской Федерации.</w:t>
      </w:r>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 xml:space="preserve">.2. </w:t>
      </w:r>
      <w:r w:rsidR="00CE5B89">
        <w:rPr>
          <w:lang w:val="ru-RU"/>
        </w:rPr>
        <w:t>Директор</w:t>
      </w:r>
      <w:r w:rsidR="00206B1E" w:rsidRPr="00CE5B89">
        <w:rPr>
          <w:lang w:val="ru-RU"/>
        </w:rPr>
        <w:t xml:space="preserve"> действует от имени Предприятия без доверенности и представляет его интересы на территории муниципального образования и за его пределами.</w:t>
      </w:r>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3</w:t>
      </w:r>
      <w:r w:rsidR="00206B1E" w:rsidRPr="00CE5B89">
        <w:rPr>
          <w:lang w:val="ru-RU"/>
        </w:rPr>
        <w:t xml:space="preserve">. </w:t>
      </w:r>
      <w:proofErr w:type="gramStart"/>
      <w:r w:rsidR="009A6D03">
        <w:rPr>
          <w:lang w:val="ru-RU"/>
        </w:rPr>
        <w:t>Ди</w:t>
      </w:r>
      <w:r w:rsidR="00CE5B89">
        <w:rPr>
          <w:lang w:val="ru-RU"/>
        </w:rPr>
        <w:t>ректор</w:t>
      </w:r>
      <w:r w:rsidR="00206B1E" w:rsidRPr="00CE5B89">
        <w:rPr>
          <w:lang w:val="ru-RU"/>
        </w:rPr>
        <w:t xml:space="preserve"> организует работу Предприятия, в установленном законодательством порядке</w:t>
      </w:r>
      <w:r w:rsidR="00B94B9D" w:rsidRPr="00CE5B89">
        <w:rPr>
          <w:lang w:val="ru-RU"/>
        </w:rPr>
        <w:t>,</w:t>
      </w:r>
      <w:r w:rsidR="00206B1E" w:rsidRPr="00CE5B89">
        <w:rPr>
          <w:lang w:val="ru-RU"/>
        </w:rPr>
        <w:t xml:space="preserve"> распоряжается его имуществом, открывает в банках расчетные и другие счета, выдает доверенности, в пределах своей компетенции издает приказы, дает указания,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4</w:t>
      </w:r>
      <w:r w:rsidR="00206B1E" w:rsidRPr="00CE5B89">
        <w:rPr>
          <w:lang w:val="ru-RU"/>
        </w:rPr>
        <w:t xml:space="preserve">. </w:t>
      </w:r>
      <w:proofErr w:type="gramStart"/>
      <w:r w:rsidR="00CE5B89">
        <w:rPr>
          <w:lang w:val="ru-RU"/>
        </w:rPr>
        <w:t>Директор</w:t>
      </w:r>
      <w:r w:rsidR="00206B1E" w:rsidRPr="00CE5B89">
        <w:rPr>
          <w:lang w:val="ru-RU"/>
        </w:rPr>
        <w:t xml:space="preserve"> Предприятия не вправе быть учредителем (участником) юридического лица, занимать должности и заниматься иной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00206B1E" w:rsidRPr="00CE5B89">
        <w:rPr>
          <w:lang w:val="ru-RU"/>
        </w:rPr>
        <w:t xml:space="preserve"> данного руководителя, а также принимать участие в забастовках.</w:t>
      </w:r>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5</w:t>
      </w:r>
      <w:r w:rsidR="00206B1E" w:rsidRPr="00CE5B89">
        <w:rPr>
          <w:lang w:val="ru-RU"/>
        </w:rPr>
        <w:t xml:space="preserve">. </w:t>
      </w:r>
      <w:r w:rsidR="00CE5B89">
        <w:rPr>
          <w:lang w:val="ru-RU"/>
        </w:rPr>
        <w:t>Директор</w:t>
      </w:r>
      <w:r w:rsidR="00206B1E" w:rsidRPr="00CE5B89">
        <w:rPr>
          <w:lang w:val="ru-RU"/>
        </w:rPr>
        <w:t xml:space="preserve"> не вправе без согласия Учредителя совершать сделку от имени Предприятия, в совершении которой имеет личную заинтересованность, определенную законодательством Российской Федерации.</w:t>
      </w:r>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6</w:t>
      </w:r>
      <w:r w:rsidR="00206B1E" w:rsidRPr="00CE5B89">
        <w:rPr>
          <w:lang w:val="ru-RU"/>
        </w:rPr>
        <w:t xml:space="preserve">. </w:t>
      </w:r>
      <w:r w:rsidR="00CE5B89">
        <w:rPr>
          <w:lang w:val="ru-RU"/>
        </w:rPr>
        <w:t>Директор</w:t>
      </w:r>
      <w:r w:rsidR="00206B1E" w:rsidRPr="00CE5B89">
        <w:rPr>
          <w:lang w:val="ru-RU"/>
        </w:rPr>
        <w:t xml:space="preserve"> обязан доводить до сведения Учредителя информацию:</w:t>
      </w:r>
    </w:p>
    <w:p w:rsidR="00206B1E" w:rsidRPr="009A6D03" w:rsidRDefault="00641A5F" w:rsidP="00BE1F83">
      <w:pPr>
        <w:spacing w:after="0" w:line="240" w:lineRule="auto"/>
        <w:ind w:firstLine="708"/>
        <w:jc w:val="both"/>
        <w:rPr>
          <w:lang w:val="ru-RU"/>
        </w:rPr>
      </w:pPr>
      <w:r w:rsidRPr="009A6D03">
        <w:rPr>
          <w:lang w:val="ru-RU"/>
        </w:rPr>
        <w:t xml:space="preserve">– </w:t>
      </w:r>
      <w:r w:rsidR="00206B1E" w:rsidRPr="009A6D03">
        <w:rPr>
          <w:lang w:val="ru-RU"/>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206B1E" w:rsidRPr="009A6D03" w:rsidRDefault="00641A5F" w:rsidP="00BE1F83">
      <w:pPr>
        <w:spacing w:after="0" w:line="240" w:lineRule="auto"/>
        <w:ind w:firstLine="708"/>
        <w:jc w:val="both"/>
        <w:rPr>
          <w:lang w:val="ru-RU"/>
        </w:rPr>
      </w:pPr>
      <w:r w:rsidRPr="009A6D03">
        <w:rPr>
          <w:lang w:val="ru-RU"/>
        </w:rPr>
        <w:t xml:space="preserve">– </w:t>
      </w:r>
      <w:r w:rsidR="00206B1E" w:rsidRPr="009A6D03">
        <w:rPr>
          <w:lang w:val="ru-RU"/>
        </w:rPr>
        <w:t>об известных ему совершаемых или предполагаемых сделках, в совершении которых он может быть признан заинтересованным.</w:t>
      </w:r>
    </w:p>
    <w:p w:rsidR="00206B1E" w:rsidRPr="00CE5B89" w:rsidRDefault="009644F8" w:rsidP="00BE1F83">
      <w:pPr>
        <w:spacing w:after="0" w:line="240" w:lineRule="auto"/>
        <w:ind w:firstLine="708"/>
        <w:jc w:val="both"/>
        <w:rPr>
          <w:lang w:val="ru-RU"/>
        </w:rPr>
      </w:pPr>
      <w:r w:rsidRPr="00CE5B89">
        <w:rPr>
          <w:lang w:val="ru-RU"/>
        </w:rPr>
        <w:lastRenderedPageBreak/>
        <w:t>7</w:t>
      </w:r>
      <w:r w:rsidR="00206B1E" w:rsidRPr="00CE5B89">
        <w:rPr>
          <w:lang w:val="ru-RU"/>
        </w:rPr>
        <w:t>.</w:t>
      </w:r>
      <w:r w:rsidRPr="00CE5B89">
        <w:rPr>
          <w:lang w:val="ru-RU"/>
        </w:rPr>
        <w:t>7</w:t>
      </w:r>
      <w:r w:rsidR="00206B1E" w:rsidRPr="00CE5B89">
        <w:rPr>
          <w:lang w:val="ru-RU"/>
        </w:rPr>
        <w:t xml:space="preserve">. Трудовые правоотношения работников и </w:t>
      </w:r>
      <w:r w:rsidR="00CE5B89">
        <w:rPr>
          <w:lang w:val="ru-RU"/>
        </w:rPr>
        <w:t>директора</w:t>
      </w:r>
      <w:r w:rsidR="00206B1E" w:rsidRPr="00CE5B89">
        <w:rPr>
          <w:lang w:val="ru-RU"/>
        </w:rPr>
        <w:t xml:space="preserve"> Предприятия регулируются законодательством о труде и коллективным договором.</w:t>
      </w:r>
    </w:p>
    <w:p w:rsidR="00206B1E"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8</w:t>
      </w:r>
      <w:r w:rsidR="00206B1E" w:rsidRPr="00CE5B89">
        <w:rPr>
          <w:lang w:val="ru-RU"/>
        </w:rPr>
        <w:t xml:space="preserve">. </w:t>
      </w:r>
      <w:r w:rsidR="00CE5B89">
        <w:rPr>
          <w:lang w:val="ru-RU"/>
        </w:rPr>
        <w:t>Директор</w:t>
      </w:r>
      <w:r w:rsidR="00206B1E" w:rsidRPr="00CE5B89">
        <w:rPr>
          <w:lang w:val="ru-RU"/>
        </w:rPr>
        <w:t xml:space="preserve"> несет ответственность за убытки, причиненные предприятию его виновными действиями (бездействием), в том числе в случае утраты имущества предприятия.</w:t>
      </w:r>
    </w:p>
    <w:p w:rsidR="009A6D03" w:rsidRPr="00CE5B89" w:rsidRDefault="009A6D03" w:rsidP="00BE1F83">
      <w:pPr>
        <w:spacing w:after="0" w:line="240" w:lineRule="auto"/>
        <w:ind w:firstLine="708"/>
        <w:jc w:val="both"/>
        <w:rPr>
          <w:lang w:val="ru-RU"/>
        </w:rPr>
      </w:pPr>
    </w:p>
    <w:p w:rsidR="00206B1E" w:rsidRDefault="009644F8" w:rsidP="001D6867">
      <w:pPr>
        <w:spacing w:after="0" w:line="240" w:lineRule="auto"/>
        <w:ind w:firstLine="708"/>
        <w:jc w:val="center"/>
        <w:rPr>
          <w:b/>
          <w:lang w:val="ru-RU"/>
        </w:rPr>
      </w:pPr>
      <w:r w:rsidRPr="001D6867">
        <w:rPr>
          <w:b/>
        </w:rPr>
        <w:t>VIII</w:t>
      </w:r>
      <w:r w:rsidR="00206B1E" w:rsidRPr="009A6D03">
        <w:rPr>
          <w:b/>
          <w:lang w:val="ru-RU"/>
        </w:rPr>
        <w:t>. Трудовой коллектив Предприятия</w:t>
      </w:r>
    </w:p>
    <w:p w:rsidR="00CE5B89" w:rsidRPr="00CE5B89" w:rsidRDefault="00CE5B89" w:rsidP="001D6867">
      <w:pPr>
        <w:spacing w:after="0" w:line="240" w:lineRule="auto"/>
        <w:ind w:firstLine="708"/>
        <w:jc w:val="center"/>
        <w:rPr>
          <w:b/>
          <w:lang w:val="ru-RU"/>
        </w:rPr>
      </w:pPr>
    </w:p>
    <w:p w:rsidR="00206B1E" w:rsidRPr="00CE5B89" w:rsidRDefault="009644F8" w:rsidP="00BE1F83">
      <w:pPr>
        <w:spacing w:after="0" w:line="240" w:lineRule="auto"/>
        <w:ind w:firstLine="708"/>
        <w:jc w:val="both"/>
        <w:rPr>
          <w:lang w:val="ru-RU"/>
        </w:rPr>
      </w:pPr>
      <w:r w:rsidRPr="00CE5B89">
        <w:rPr>
          <w:lang w:val="ru-RU"/>
        </w:rPr>
        <w:t>8</w:t>
      </w:r>
      <w:r w:rsidR="00206B1E" w:rsidRPr="00CE5B89">
        <w:rPr>
          <w:lang w:val="ru-RU"/>
        </w:rPr>
        <w:t>.1. Трудовой коллектив Предприятия составляют все физические лица, участвующие своим трудом в его деятельности на основе трудового договора.</w:t>
      </w:r>
    </w:p>
    <w:p w:rsidR="00206B1E" w:rsidRPr="009A6D03" w:rsidRDefault="009644F8" w:rsidP="00BE1F83">
      <w:pPr>
        <w:spacing w:after="0" w:line="240" w:lineRule="auto"/>
        <w:ind w:firstLine="708"/>
        <w:jc w:val="both"/>
        <w:rPr>
          <w:lang w:val="ru-RU"/>
        </w:rPr>
      </w:pPr>
      <w:r w:rsidRPr="009A6D03">
        <w:rPr>
          <w:lang w:val="ru-RU"/>
        </w:rPr>
        <w:t>8</w:t>
      </w:r>
      <w:r w:rsidR="00206B1E" w:rsidRPr="009A6D03">
        <w:rPr>
          <w:lang w:val="ru-RU"/>
        </w:rPr>
        <w:t>.2.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w:t>
      </w:r>
      <w:r w:rsidR="006B23D5" w:rsidRPr="009A6D03">
        <w:rPr>
          <w:lang w:val="ru-RU"/>
        </w:rPr>
        <w:t xml:space="preserve">оссийской </w:t>
      </w:r>
      <w:r w:rsidR="00206B1E" w:rsidRPr="009A6D03">
        <w:rPr>
          <w:lang w:val="ru-RU"/>
        </w:rPr>
        <w:t>Ф</w:t>
      </w:r>
      <w:r w:rsidR="006B23D5" w:rsidRPr="009A6D03">
        <w:rPr>
          <w:lang w:val="ru-RU"/>
        </w:rPr>
        <w:t>едерации</w:t>
      </w:r>
      <w:r w:rsidR="00206B1E" w:rsidRPr="009A6D03">
        <w:rPr>
          <w:lang w:val="ru-RU"/>
        </w:rPr>
        <w:t xml:space="preserve"> и коллективным договором.</w:t>
      </w:r>
    </w:p>
    <w:p w:rsidR="00206B1E" w:rsidRPr="009A6D03" w:rsidRDefault="009644F8" w:rsidP="00BE1F83">
      <w:pPr>
        <w:spacing w:after="0" w:line="240" w:lineRule="auto"/>
        <w:ind w:firstLine="708"/>
        <w:jc w:val="both"/>
        <w:rPr>
          <w:lang w:val="ru-RU"/>
        </w:rPr>
      </w:pPr>
      <w:r w:rsidRPr="009A6D03">
        <w:rPr>
          <w:lang w:val="ru-RU"/>
        </w:rPr>
        <w:t>8</w:t>
      </w:r>
      <w:r w:rsidR="00206B1E" w:rsidRPr="009A6D03">
        <w:rPr>
          <w:lang w:val="ru-RU"/>
        </w:rPr>
        <w:t xml:space="preserve">.3. Предприятие обеспечивает гарантированный законом минимальный </w:t>
      </w:r>
      <w:proofErr w:type="gramStart"/>
      <w:r w:rsidR="00206B1E" w:rsidRPr="009A6D03">
        <w:rPr>
          <w:lang w:val="ru-RU"/>
        </w:rPr>
        <w:t>размер оплаты труда</w:t>
      </w:r>
      <w:proofErr w:type="gramEnd"/>
      <w:r w:rsidR="00206B1E" w:rsidRPr="009A6D03">
        <w:rPr>
          <w:lang w:val="ru-RU"/>
        </w:rPr>
        <w:t>, условия труда и меры социальной защиты работников.</w:t>
      </w:r>
    </w:p>
    <w:p w:rsidR="00206B1E" w:rsidRPr="009A6D03" w:rsidRDefault="009644F8" w:rsidP="00BE1F83">
      <w:pPr>
        <w:spacing w:after="0" w:line="240" w:lineRule="auto"/>
        <w:ind w:firstLine="708"/>
        <w:jc w:val="both"/>
        <w:rPr>
          <w:lang w:val="ru-RU"/>
        </w:rPr>
      </w:pPr>
      <w:r w:rsidRPr="009A6D03">
        <w:rPr>
          <w:lang w:val="ru-RU"/>
        </w:rPr>
        <w:t>8</w:t>
      </w:r>
      <w:r w:rsidR="00206B1E" w:rsidRPr="009A6D03">
        <w:rPr>
          <w:lang w:val="ru-RU"/>
        </w:rPr>
        <w:t>.4. Коллективные трудовые споры между администрацией Предприятия и трудовым коллективом рассматриваются в порядке, установленном действующим законодательством.</w:t>
      </w:r>
    </w:p>
    <w:p w:rsidR="006E2700" w:rsidRPr="009A6D03" w:rsidRDefault="006E2700" w:rsidP="00BE1F83">
      <w:pPr>
        <w:spacing w:after="0" w:line="240" w:lineRule="auto"/>
        <w:ind w:firstLine="708"/>
        <w:jc w:val="both"/>
        <w:rPr>
          <w:lang w:val="ru-RU"/>
        </w:rPr>
      </w:pPr>
    </w:p>
    <w:p w:rsidR="00206B1E" w:rsidRDefault="009644F8" w:rsidP="001D6867">
      <w:pPr>
        <w:spacing w:after="0" w:line="240" w:lineRule="auto"/>
        <w:ind w:firstLine="708"/>
        <w:jc w:val="center"/>
        <w:rPr>
          <w:b/>
          <w:lang w:val="ru-RU"/>
        </w:rPr>
      </w:pPr>
      <w:r w:rsidRPr="001D6867">
        <w:rPr>
          <w:b/>
        </w:rPr>
        <w:t>I</w:t>
      </w:r>
      <w:r w:rsidR="00206B1E" w:rsidRPr="001D6867">
        <w:rPr>
          <w:b/>
        </w:rPr>
        <w:t>X</w:t>
      </w:r>
      <w:r w:rsidR="00206B1E" w:rsidRPr="009A6D03">
        <w:rPr>
          <w:b/>
          <w:lang w:val="ru-RU"/>
        </w:rPr>
        <w:t>. Учет, отчетность и ревизия деятельности Предприятия</w:t>
      </w:r>
    </w:p>
    <w:p w:rsidR="00CE5B89" w:rsidRPr="00CE5B89" w:rsidRDefault="00CE5B89" w:rsidP="001D6867">
      <w:pPr>
        <w:spacing w:after="0" w:line="240" w:lineRule="auto"/>
        <w:ind w:firstLine="708"/>
        <w:jc w:val="center"/>
        <w:rPr>
          <w:b/>
          <w:lang w:val="ru-RU"/>
        </w:rPr>
      </w:pPr>
    </w:p>
    <w:p w:rsidR="00206B1E" w:rsidRPr="00CE5B89" w:rsidRDefault="009644F8" w:rsidP="00BE1F83">
      <w:pPr>
        <w:spacing w:after="0" w:line="240" w:lineRule="auto"/>
        <w:ind w:firstLine="708"/>
        <w:jc w:val="both"/>
        <w:rPr>
          <w:lang w:val="ru-RU"/>
        </w:rPr>
      </w:pPr>
      <w:r w:rsidRPr="00CE5B89">
        <w:rPr>
          <w:lang w:val="ru-RU"/>
        </w:rPr>
        <w:t>9</w:t>
      </w:r>
      <w:r w:rsidR="00206B1E" w:rsidRPr="00CE5B89">
        <w:rPr>
          <w:lang w:val="ru-RU"/>
        </w:rPr>
        <w:t>.1. 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206B1E" w:rsidRPr="00CE5B89" w:rsidRDefault="009644F8" w:rsidP="00BE1F83">
      <w:pPr>
        <w:spacing w:after="0" w:line="240" w:lineRule="auto"/>
        <w:ind w:firstLine="708"/>
        <w:jc w:val="both"/>
        <w:rPr>
          <w:lang w:val="ru-RU"/>
        </w:rPr>
      </w:pPr>
      <w:r w:rsidRPr="00CE5B89">
        <w:rPr>
          <w:lang w:val="ru-RU"/>
        </w:rPr>
        <w:t>9</w:t>
      </w:r>
      <w:r w:rsidR="00206B1E" w:rsidRPr="00CE5B89">
        <w:rPr>
          <w:lang w:val="ru-RU"/>
        </w:rPr>
        <w:t>.2. Контроль деятельност</w:t>
      </w:r>
      <w:r w:rsidR="00641A5F" w:rsidRPr="00CE5B89">
        <w:rPr>
          <w:lang w:val="ru-RU"/>
        </w:rPr>
        <w:t>и</w:t>
      </w:r>
      <w:r w:rsidR="00206B1E" w:rsidRPr="00CE5B89">
        <w:rPr>
          <w:lang w:val="ru-RU"/>
        </w:rPr>
        <w:t xml:space="preserve"> Предприятия осуществляется органом, осуществляющим полномочия </w:t>
      </w:r>
      <w:r w:rsidR="00CE5B89">
        <w:rPr>
          <w:lang w:val="ru-RU"/>
        </w:rPr>
        <w:t>Учредителя</w:t>
      </w:r>
      <w:r w:rsidR="00206B1E" w:rsidRPr="00CE5B89">
        <w:rPr>
          <w:lang w:val="ru-RU"/>
        </w:rPr>
        <w:t>.</w:t>
      </w:r>
    </w:p>
    <w:p w:rsidR="00206B1E" w:rsidRPr="009A6D03" w:rsidRDefault="009644F8" w:rsidP="00BE1F83">
      <w:pPr>
        <w:spacing w:after="0" w:line="240" w:lineRule="auto"/>
        <w:ind w:firstLine="708"/>
        <w:jc w:val="both"/>
        <w:rPr>
          <w:lang w:val="ru-RU"/>
        </w:rPr>
      </w:pPr>
      <w:r w:rsidRPr="009A6D03">
        <w:rPr>
          <w:lang w:val="ru-RU"/>
        </w:rPr>
        <w:t>9</w:t>
      </w:r>
      <w:r w:rsidR="00206B1E" w:rsidRPr="009A6D03">
        <w:rPr>
          <w:lang w:val="ru-RU"/>
        </w:rPr>
        <w:t>.3.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206B1E" w:rsidRPr="009A6D03" w:rsidRDefault="009644F8" w:rsidP="00BE1F83">
      <w:pPr>
        <w:spacing w:after="0" w:line="240" w:lineRule="auto"/>
        <w:ind w:firstLine="708"/>
        <w:jc w:val="both"/>
        <w:rPr>
          <w:lang w:val="ru-RU"/>
        </w:rPr>
      </w:pPr>
      <w:r w:rsidRPr="009A6D03">
        <w:rPr>
          <w:lang w:val="ru-RU"/>
        </w:rPr>
        <w:t>9</w:t>
      </w:r>
      <w:r w:rsidR="00206B1E" w:rsidRPr="009A6D03">
        <w:rPr>
          <w:lang w:val="ru-RU"/>
        </w:rPr>
        <w:t>.4. За ненадлежащее исполнение обязанностей, искажение отчетности и иных документов руководитель и главный бухгалтер Предприятия несут установленную законодательством материальную, административную, уголовную ответственность.</w:t>
      </w:r>
    </w:p>
    <w:p w:rsidR="00206B1E" w:rsidRDefault="00206B1E" w:rsidP="00BE1F83">
      <w:pPr>
        <w:spacing w:after="0" w:line="240" w:lineRule="auto"/>
        <w:ind w:firstLine="708"/>
        <w:jc w:val="both"/>
        <w:rPr>
          <w:lang w:val="ru-RU"/>
        </w:rPr>
      </w:pPr>
    </w:p>
    <w:p w:rsidR="007166C5" w:rsidRPr="009A6D03" w:rsidRDefault="007166C5"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X</w:t>
      </w:r>
      <w:r w:rsidRPr="009A6D03">
        <w:rPr>
          <w:b/>
          <w:lang w:val="ru-RU"/>
        </w:rPr>
        <w:t>. Реорганизация и ликвидация Предприятия</w:t>
      </w:r>
    </w:p>
    <w:p w:rsidR="00CE5B89" w:rsidRPr="00CE5B89" w:rsidRDefault="00CE5B89" w:rsidP="001D6867">
      <w:pPr>
        <w:spacing w:after="0" w:line="240" w:lineRule="auto"/>
        <w:ind w:firstLine="708"/>
        <w:jc w:val="center"/>
        <w:rPr>
          <w:b/>
          <w:lang w:val="ru-RU"/>
        </w:rPr>
      </w:pPr>
    </w:p>
    <w:p w:rsidR="00206B1E" w:rsidRPr="009A6D03" w:rsidRDefault="00206B1E" w:rsidP="00BE1F83">
      <w:pPr>
        <w:spacing w:after="0" w:line="240" w:lineRule="auto"/>
        <w:ind w:firstLine="708"/>
        <w:jc w:val="both"/>
        <w:rPr>
          <w:lang w:val="ru-RU"/>
        </w:rPr>
      </w:pPr>
      <w:r w:rsidRPr="009A6D03">
        <w:rPr>
          <w:lang w:val="ru-RU"/>
        </w:rPr>
        <w:t>1</w:t>
      </w:r>
      <w:r w:rsidR="009644F8" w:rsidRPr="009A6D03">
        <w:rPr>
          <w:lang w:val="ru-RU"/>
        </w:rPr>
        <w:t>0</w:t>
      </w:r>
      <w:r w:rsidRPr="009A6D03">
        <w:rPr>
          <w:lang w:val="ru-RU"/>
        </w:rPr>
        <w:t>.1. Предприятие может быть реорганизовано по решению собственника его имущества.</w:t>
      </w:r>
    </w:p>
    <w:p w:rsidR="00206B1E" w:rsidRPr="009A6D03" w:rsidRDefault="00206B1E" w:rsidP="00BE1F83">
      <w:pPr>
        <w:spacing w:after="0" w:line="240" w:lineRule="auto"/>
        <w:ind w:firstLine="708"/>
        <w:jc w:val="both"/>
        <w:rPr>
          <w:lang w:val="ru-RU"/>
        </w:rPr>
      </w:pPr>
      <w:r w:rsidRPr="009A6D03">
        <w:rPr>
          <w:lang w:val="ru-RU"/>
        </w:rPr>
        <w:t>1</w:t>
      </w:r>
      <w:r w:rsidR="009644F8" w:rsidRPr="009A6D03">
        <w:rPr>
          <w:lang w:val="ru-RU"/>
        </w:rPr>
        <w:t>0.2</w:t>
      </w:r>
      <w:r w:rsidRPr="009A6D03">
        <w:rPr>
          <w:lang w:val="ru-RU"/>
        </w:rPr>
        <w:t xml:space="preserve">. Реорганизация Предприятия может осуществляться в форме слияния, присоединения, разделения, выделения или преобразования в </w:t>
      </w:r>
      <w:r w:rsidRPr="009A6D03">
        <w:rPr>
          <w:lang w:val="ru-RU"/>
        </w:rPr>
        <w:lastRenderedPageBreak/>
        <w:t>юридическое лицо иной организационно-правовой формы в порядке, предусмотренном законодательством Российской Федерации.</w:t>
      </w:r>
    </w:p>
    <w:p w:rsidR="00206B1E" w:rsidRPr="009A6D03" w:rsidRDefault="00206B1E" w:rsidP="00BE1F83">
      <w:pPr>
        <w:spacing w:after="0" w:line="240" w:lineRule="auto"/>
        <w:ind w:firstLine="708"/>
        <w:jc w:val="both"/>
        <w:rPr>
          <w:lang w:val="ru-RU"/>
        </w:rPr>
      </w:pPr>
      <w:r w:rsidRPr="009A6D03">
        <w:rPr>
          <w:lang w:val="ru-RU"/>
        </w:rPr>
        <w:t>1</w:t>
      </w:r>
      <w:r w:rsidR="009644F8" w:rsidRPr="009A6D03">
        <w:rPr>
          <w:lang w:val="ru-RU"/>
        </w:rPr>
        <w:t>0</w:t>
      </w:r>
      <w:r w:rsidRPr="009A6D03">
        <w:rPr>
          <w:lang w:val="ru-RU"/>
        </w:rPr>
        <w:t>.</w:t>
      </w:r>
      <w:r w:rsidR="009644F8" w:rsidRPr="009A6D03">
        <w:rPr>
          <w:lang w:val="ru-RU"/>
        </w:rPr>
        <w:t>3</w:t>
      </w:r>
      <w:proofErr w:type="gramStart"/>
      <w:r w:rsidRPr="009A6D03">
        <w:rPr>
          <w:lang w:val="ru-RU"/>
        </w:rPr>
        <w:t xml:space="preserve"> П</w:t>
      </w:r>
      <w:proofErr w:type="gramEnd"/>
      <w:r w:rsidRPr="009A6D03">
        <w:rPr>
          <w:lang w:val="ru-RU"/>
        </w:rPr>
        <w:t>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Предприятия к его правопреемнику в порядке, установленном законодательством Российской Федерации, в соответствии с разделительным балансом и передаточным актом.</w:t>
      </w:r>
    </w:p>
    <w:p w:rsidR="00206B1E" w:rsidRPr="009A6D03" w:rsidRDefault="00206B1E" w:rsidP="00BE1F83">
      <w:pPr>
        <w:spacing w:after="0" w:line="240" w:lineRule="auto"/>
        <w:ind w:firstLine="708"/>
        <w:jc w:val="both"/>
        <w:rPr>
          <w:lang w:val="ru-RU"/>
        </w:rPr>
      </w:pPr>
      <w:r w:rsidRPr="009A6D03">
        <w:rPr>
          <w:lang w:val="ru-RU"/>
        </w:rPr>
        <w:t>1</w:t>
      </w:r>
      <w:r w:rsidR="009644F8" w:rsidRPr="009A6D03">
        <w:rPr>
          <w:lang w:val="ru-RU"/>
        </w:rPr>
        <w:t>0</w:t>
      </w:r>
      <w:r w:rsidRPr="009A6D03">
        <w:rPr>
          <w:lang w:val="ru-RU"/>
        </w:rPr>
        <w:t>.</w:t>
      </w:r>
      <w:r w:rsidR="009644F8" w:rsidRPr="009A6D03">
        <w:rPr>
          <w:lang w:val="ru-RU"/>
        </w:rPr>
        <w:t>4</w:t>
      </w:r>
      <w:r w:rsidRPr="009A6D03">
        <w:rPr>
          <w:lang w:val="ru-RU"/>
        </w:rPr>
        <w:t>.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Предприятия.</w:t>
      </w:r>
    </w:p>
    <w:p w:rsidR="00206B1E" w:rsidRPr="009A6D03" w:rsidRDefault="00206B1E" w:rsidP="00BE1F83">
      <w:pPr>
        <w:spacing w:after="0" w:line="240" w:lineRule="auto"/>
        <w:ind w:firstLine="708"/>
        <w:jc w:val="both"/>
        <w:rPr>
          <w:lang w:val="ru-RU"/>
        </w:rPr>
      </w:pPr>
      <w:r w:rsidRPr="009A6D03">
        <w:rPr>
          <w:lang w:val="ru-RU"/>
        </w:rPr>
        <w:t>1</w:t>
      </w:r>
      <w:r w:rsidR="009644F8" w:rsidRPr="009A6D03">
        <w:rPr>
          <w:lang w:val="ru-RU"/>
        </w:rPr>
        <w:t>0</w:t>
      </w:r>
      <w:r w:rsidRPr="009A6D03">
        <w:rPr>
          <w:lang w:val="ru-RU"/>
        </w:rPr>
        <w:t>.</w:t>
      </w:r>
      <w:r w:rsidR="009644F8" w:rsidRPr="009A6D03">
        <w:rPr>
          <w:lang w:val="ru-RU"/>
        </w:rPr>
        <w:t>5</w:t>
      </w:r>
      <w:r w:rsidRPr="009A6D03">
        <w:rPr>
          <w:lang w:val="ru-RU"/>
        </w:rPr>
        <w:t>. Предприятие может быть ликвидировано по решению собственника его имущества в порядке, установленном законодательством Российской Федерации. Предприятие может быть также ликвидировано по решению суда.</w:t>
      </w:r>
    </w:p>
    <w:p w:rsidR="00206B1E" w:rsidRPr="009A6D03" w:rsidRDefault="009644F8" w:rsidP="00BE1F83">
      <w:pPr>
        <w:spacing w:after="0" w:line="240" w:lineRule="auto"/>
        <w:ind w:firstLine="708"/>
        <w:jc w:val="both"/>
        <w:rPr>
          <w:lang w:val="ru-RU"/>
        </w:rPr>
      </w:pPr>
      <w:r w:rsidRPr="009A6D03">
        <w:rPr>
          <w:lang w:val="ru-RU"/>
        </w:rPr>
        <w:t>10</w:t>
      </w:r>
      <w:r w:rsidR="00206B1E" w:rsidRPr="009A6D03">
        <w:rPr>
          <w:lang w:val="ru-RU"/>
        </w:rPr>
        <w:t>.</w:t>
      </w:r>
      <w:r w:rsidRPr="009A6D03">
        <w:rPr>
          <w:lang w:val="ru-RU"/>
        </w:rPr>
        <w:t>6</w:t>
      </w:r>
      <w:r w:rsidR="00206B1E" w:rsidRPr="009A6D03">
        <w:rPr>
          <w:lang w:val="ru-RU"/>
        </w:rPr>
        <w:t>. Ликвидация Предприятия влечет его прекращение без перехода прав и обязанностей в порядке правопреемства к другим лицам.</w:t>
      </w:r>
    </w:p>
    <w:p w:rsidR="00206B1E" w:rsidRPr="009A6D03" w:rsidRDefault="00206B1E" w:rsidP="00BE1F83">
      <w:pPr>
        <w:spacing w:after="0" w:line="240" w:lineRule="auto"/>
        <w:ind w:firstLine="708"/>
        <w:jc w:val="both"/>
        <w:rPr>
          <w:lang w:val="ru-RU"/>
        </w:rPr>
      </w:pPr>
      <w:r w:rsidRPr="009A6D03">
        <w:rPr>
          <w:lang w:val="ru-RU"/>
        </w:rPr>
        <w:t>1</w:t>
      </w:r>
      <w:r w:rsidR="009644F8" w:rsidRPr="009A6D03">
        <w:rPr>
          <w:lang w:val="ru-RU"/>
        </w:rPr>
        <w:t>0</w:t>
      </w:r>
      <w:r w:rsidRPr="009A6D03">
        <w:rPr>
          <w:lang w:val="ru-RU"/>
        </w:rPr>
        <w:t>.</w:t>
      </w:r>
      <w:r w:rsidR="009644F8" w:rsidRPr="009A6D03">
        <w:rPr>
          <w:lang w:val="ru-RU"/>
        </w:rPr>
        <w:t>7</w:t>
      </w:r>
      <w:r w:rsidRPr="009A6D03">
        <w:rPr>
          <w:lang w:val="ru-RU"/>
        </w:rPr>
        <w:t>. В случае принятия решения о ликвидации Предприятия собственник его имущества назначает ликвидационную комиссию, устанавливает порядок и сроки ликвидации.</w:t>
      </w:r>
    </w:p>
    <w:p w:rsidR="00206B1E" w:rsidRPr="009A6D03" w:rsidRDefault="00206B1E" w:rsidP="00BE1F83">
      <w:pPr>
        <w:spacing w:after="0" w:line="240" w:lineRule="auto"/>
        <w:ind w:firstLine="708"/>
        <w:jc w:val="both"/>
        <w:rPr>
          <w:lang w:val="ru-RU"/>
        </w:rPr>
      </w:pPr>
      <w:r w:rsidRPr="009A6D03">
        <w:rPr>
          <w:lang w:val="ru-RU"/>
        </w:rPr>
        <w:t>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206B1E" w:rsidRPr="009A6D03" w:rsidRDefault="00206B1E" w:rsidP="00BE1F83">
      <w:pPr>
        <w:spacing w:after="0" w:line="240" w:lineRule="auto"/>
        <w:ind w:firstLine="708"/>
        <w:jc w:val="both"/>
        <w:rPr>
          <w:lang w:val="ru-RU"/>
        </w:rPr>
      </w:pPr>
      <w:r w:rsidRPr="009A6D03">
        <w:rPr>
          <w:lang w:val="ru-RU"/>
        </w:rPr>
        <w:t>1</w:t>
      </w:r>
      <w:r w:rsidR="009644F8" w:rsidRPr="009A6D03">
        <w:rPr>
          <w:lang w:val="ru-RU"/>
        </w:rPr>
        <w:t>0</w:t>
      </w:r>
      <w:r w:rsidRPr="009A6D03">
        <w:rPr>
          <w:lang w:val="ru-RU"/>
        </w:rPr>
        <w:t>.</w:t>
      </w:r>
      <w:r w:rsidR="009644F8" w:rsidRPr="009A6D03">
        <w:rPr>
          <w:lang w:val="ru-RU"/>
        </w:rPr>
        <w:t>8</w:t>
      </w:r>
      <w:r w:rsidRPr="009A6D03">
        <w:rPr>
          <w:lang w:val="ru-RU"/>
        </w:rPr>
        <w:t>. В случае если Предприятие не в состоянии удовлетворить требования кредиторов, оно по решению суда может быть признано несостоятельным (банкротом).</w:t>
      </w:r>
    </w:p>
    <w:p w:rsidR="00206B1E" w:rsidRPr="009A6D03" w:rsidRDefault="009644F8" w:rsidP="00BE1F83">
      <w:pPr>
        <w:spacing w:after="0" w:line="240" w:lineRule="auto"/>
        <w:ind w:firstLine="708"/>
        <w:jc w:val="both"/>
        <w:rPr>
          <w:lang w:val="ru-RU"/>
        </w:rPr>
      </w:pPr>
      <w:r w:rsidRPr="009A6D03">
        <w:rPr>
          <w:lang w:val="ru-RU"/>
        </w:rPr>
        <w:t>10</w:t>
      </w:r>
      <w:r w:rsidR="00206B1E" w:rsidRPr="009A6D03">
        <w:rPr>
          <w:lang w:val="ru-RU"/>
        </w:rPr>
        <w:t>.</w:t>
      </w:r>
      <w:r w:rsidRPr="009A6D03">
        <w:rPr>
          <w:lang w:val="ru-RU"/>
        </w:rPr>
        <w:t>9</w:t>
      </w:r>
      <w:r w:rsidR="00206B1E" w:rsidRPr="009A6D03">
        <w:rPr>
          <w:lang w:val="ru-RU"/>
        </w:rPr>
        <w:t>. При ликвидации и реорганизации Предприятия</w:t>
      </w:r>
      <w:r w:rsidR="00B94B9D" w:rsidRPr="009A6D03">
        <w:rPr>
          <w:lang w:val="ru-RU"/>
        </w:rPr>
        <w:t>,</w:t>
      </w:r>
      <w:r w:rsidR="00206B1E" w:rsidRPr="009A6D03">
        <w:rPr>
          <w:lang w:val="ru-RU"/>
        </w:rPr>
        <w:t xml:space="preserve"> увольняемым работникам гарантируется соблюдение их прав и интересов в соответствии с законодательством Российской Федерации.</w:t>
      </w:r>
    </w:p>
    <w:p w:rsidR="007066DD" w:rsidRPr="009A6D03" w:rsidRDefault="00206B1E" w:rsidP="00BE1F83">
      <w:pPr>
        <w:spacing w:after="0" w:line="240" w:lineRule="auto"/>
        <w:ind w:firstLine="708"/>
        <w:jc w:val="both"/>
        <w:rPr>
          <w:lang w:val="ru-RU"/>
        </w:rPr>
      </w:pPr>
      <w:r w:rsidRPr="009A6D03">
        <w:rPr>
          <w:lang w:val="ru-RU"/>
        </w:rPr>
        <w:t>1</w:t>
      </w:r>
      <w:r w:rsidR="009644F8" w:rsidRPr="009A6D03">
        <w:rPr>
          <w:lang w:val="ru-RU"/>
        </w:rPr>
        <w:t>0</w:t>
      </w:r>
      <w:r w:rsidRPr="009A6D03">
        <w:rPr>
          <w:lang w:val="ru-RU"/>
        </w:rPr>
        <w:t>.</w:t>
      </w:r>
      <w:r w:rsidR="009644F8" w:rsidRPr="009A6D03">
        <w:rPr>
          <w:lang w:val="ru-RU"/>
        </w:rPr>
        <w:t>10</w:t>
      </w:r>
      <w:r w:rsidRPr="009A6D03">
        <w:rPr>
          <w:lang w:val="ru-RU"/>
        </w:rPr>
        <w:t>. Предприятие считается прекратившим свою деятельность после внесения об этом записи в Единый государственный реестр юридических лиц.</w:t>
      </w:r>
    </w:p>
    <w:sectPr w:rsidR="007066DD" w:rsidRPr="009A6D03" w:rsidSect="009A6D03">
      <w:footerReference w:type="default" r:id="rId8"/>
      <w:pgSz w:w="11906" w:h="16838"/>
      <w:pgMar w:top="1134" w:right="850" w:bottom="709" w:left="1701" w:header="708"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7C" w:rsidRDefault="00DC037C" w:rsidP="009A6D03">
      <w:pPr>
        <w:spacing w:after="0" w:line="240" w:lineRule="auto"/>
      </w:pPr>
      <w:r>
        <w:separator/>
      </w:r>
    </w:p>
  </w:endnote>
  <w:endnote w:type="continuationSeparator" w:id="0">
    <w:p w:rsidR="00DC037C" w:rsidRDefault="00DC037C" w:rsidP="009A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09171"/>
      <w:docPartObj>
        <w:docPartGallery w:val="Page Numbers (Bottom of Page)"/>
        <w:docPartUnique/>
      </w:docPartObj>
    </w:sdtPr>
    <w:sdtEndPr/>
    <w:sdtContent>
      <w:p w:rsidR="009A6D03" w:rsidRDefault="009A6D03">
        <w:pPr>
          <w:pStyle w:val="af8"/>
          <w:jc w:val="center"/>
        </w:pPr>
        <w:r>
          <w:fldChar w:fldCharType="begin"/>
        </w:r>
        <w:r>
          <w:instrText>PAGE   \* MERGEFORMAT</w:instrText>
        </w:r>
        <w:r>
          <w:fldChar w:fldCharType="separate"/>
        </w:r>
        <w:r w:rsidR="00CF507B" w:rsidRPr="00CF507B">
          <w:rPr>
            <w:noProof/>
            <w:lang w:val="ru-RU"/>
          </w:rPr>
          <w:t>1</w:t>
        </w:r>
        <w:r>
          <w:fldChar w:fldCharType="end"/>
        </w:r>
      </w:p>
    </w:sdtContent>
  </w:sdt>
  <w:p w:rsidR="009A6D03" w:rsidRDefault="009A6D0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7C" w:rsidRDefault="00DC037C" w:rsidP="009A6D03">
      <w:pPr>
        <w:spacing w:after="0" w:line="240" w:lineRule="auto"/>
      </w:pPr>
      <w:r>
        <w:separator/>
      </w:r>
    </w:p>
  </w:footnote>
  <w:footnote w:type="continuationSeparator" w:id="0">
    <w:p w:rsidR="00DC037C" w:rsidRDefault="00DC037C" w:rsidP="009A6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1E"/>
    <w:rsid w:val="00025DBB"/>
    <w:rsid w:val="00047D1B"/>
    <w:rsid w:val="00061053"/>
    <w:rsid w:val="000876A8"/>
    <w:rsid w:val="000A5422"/>
    <w:rsid w:val="0011656C"/>
    <w:rsid w:val="00155215"/>
    <w:rsid w:val="00157FE9"/>
    <w:rsid w:val="001D38FB"/>
    <w:rsid w:val="001D6867"/>
    <w:rsid w:val="001F50ED"/>
    <w:rsid w:val="001F652D"/>
    <w:rsid w:val="00206B1E"/>
    <w:rsid w:val="00213C95"/>
    <w:rsid w:val="00286F50"/>
    <w:rsid w:val="00292071"/>
    <w:rsid w:val="002949A7"/>
    <w:rsid w:val="003108E4"/>
    <w:rsid w:val="0032397B"/>
    <w:rsid w:val="00323D25"/>
    <w:rsid w:val="00352209"/>
    <w:rsid w:val="003777AD"/>
    <w:rsid w:val="00394B4C"/>
    <w:rsid w:val="003B389B"/>
    <w:rsid w:val="003C5843"/>
    <w:rsid w:val="003D0A41"/>
    <w:rsid w:val="003F1708"/>
    <w:rsid w:val="00405015"/>
    <w:rsid w:val="0042194D"/>
    <w:rsid w:val="00423853"/>
    <w:rsid w:val="004268D1"/>
    <w:rsid w:val="00435AFD"/>
    <w:rsid w:val="00487F21"/>
    <w:rsid w:val="00495851"/>
    <w:rsid w:val="004A063F"/>
    <w:rsid w:val="004A6E14"/>
    <w:rsid w:val="004B43D9"/>
    <w:rsid w:val="004E56D7"/>
    <w:rsid w:val="004F1245"/>
    <w:rsid w:val="0056054E"/>
    <w:rsid w:val="00566BC0"/>
    <w:rsid w:val="005802F9"/>
    <w:rsid w:val="005938A0"/>
    <w:rsid w:val="005E5C66"/>
    <w:rsid w:val="006067B5"/>
    <w:rsid w:val="00640C36"/>
    <w:rsid w:val="00641A5F"/>
    <w:rsid w:val="00652C77"/>
    <w:rsid w:val="00675C34"/>
    <w:rsid w:val="006B23D5"/>
    <w:rsid w:val="006B3617"/>
    <w:rsid w:val="006C7C54"/>
    <w:rsid w:val="006D7314"/>
    <w:rsid w:val="006E2700"/>
    <w:rsid w:val="006F2E29"/>
    <w:rsid w:val="007066DD"/>
    <w:rsid w:val="007166C5"/>
    <w:rsid w:val="0075007A"/>
    <w:rsid w:val="0076098E"/>
    <w:rsid w:val="007B2166"/>
    <w:rsid w:val="007F20B7"/>
    <w:rsid w:val="007F626D"/>
    <w:rsid w:val="00822DAB"/>
    <w:rsid w:val="00877FC9"/>
    <w:rsid w:val="0089597D"/>
    <w:rsid w:val="0089794A"/>
    <w:rsid w:val="0092439C"/>
    <w:rsid w:val="00956273"/>
    <w:rsid w:val="009644F8"/>
    <w:rsid w:val="009A6D03"/>
    <w:rsid w:val="009B7AEA"/>
    <w:rsid w:val="009C10E1"/>
    <w:rsid w:val="009E6217"/>
    <w:rsid w:val="009F403F"/>
    <w:rsid w:val="00A00B56"/>
    <w:rsid w:val="00A07FD8"/>
    <w:rsid w:val="00A2074B"/>
    <w:rsid w:val="00A42E1B"/>
    <w:rsid w:val="00A60C97"/>
    <w:rsid w:val="00AA6956"/>
    <w:rsid w:val="00AC48F2"/>
    <w:rsid w:val="00B56A5A"/>
    <w:rsid w:val="00B93D4B"/>
    <w:rsid w:val="00B94B9D"/>
    <w:rsid w:val="00BE1F83"/>
    <w:rsid w:val="00BE78A0"/>
    <w:rsid w:val="00BF20BA"/>
    <w:rsid w:val="00C204B2"/>
    <w:rsid w:val="00C21F01"/>
    <w:rsid w:val="00CC5325"/>
    <w:rsid w:val="00CE5B89"/>
    <w:rsid w:val="00CF227F"/>
    <w:rsid w:val="00CF507B"/>
    <w:rsid w:val="00D429AA"/>
    <w:rsid w:val="00D53492"/>
    <w:rsid w:val="00D73C6D"/>
    <w:rsid w:val="00DB27D5"/>
    <w:rsid w:val="00DC037C"/>
    <w:rsid w:val="00DD159E"/>
    <w:rsid w:val="00DF2A14"/>
    <w:rsid w:val="00DF3926"/>
    <w:rsid w:val="00DF5F02"/>
    <w:rsid w:val="00E27095"/>
    <w:rsid w:val="00EC3F89"/>
    <w:rsid w:val="00EC622B"/>
    <w:rsid w:val="00EF31F0"/>
    <w:rsid w:val="00EF7B30"/>
    <w:rsid w:val="00F36F0A"/>
    <w:rsid w:val="00F372DB"/>
    <w:rsid w:val="00F87347"/>
    <w:rsid w:val="00F946CD"/>
    <w:rsid w:val="00FE4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34"/>
    <w:pPr>
      <w:spacing w:after="200" w:line="276" w:lineRule="auto"/>
    </w:pPr>
    <w:rPr>
      <w:sz w:val="28"/>
      <w:szCs w:val="28"/>
      <w:lang w:val="en-US" w:eastAsia="en-US" w:bidi="en-US"/>
    </w:rPr>
  </w:style>
  <w:style w:type="paragraph" w:styleId="1">
    <w:name w:val="heading 1"/>
    <w:basedOn w:val="a"/>
    <w:next w:val="a"/>
    <w:link w:val="10"/>
    <w:uiPriority w:val="9"/>
    <w:qFormat/>
    <w:rsid w:val="00675C34"/>
    <w:pPr>
      <w:spacing w:before="480" w:after="0"/>
      <w:contextualSpacing/>
      <w:outlineLvl w:val="0"/>
    </w:pPr>
    <w:rPr>
      <w:rFonts w:ascii="Cambria" w:eastAsia="Times New Roman" w:hAnsi="Cambria"/>
      <w:b/>
      <w:bCs/>
    </w:rPr>
  </w:style>
  <w:style w:type="paragraph" w:styleId="2">
    <w:name w:val="heading 2"/>
    <w:basedOn w:val="a"/>
    <w:next w:val="a"/>
    <w:link w:val="20"/>
    <w:uiPriority w:val="9"/>
    <w:semiHidden/>
    <w:unhideWhenUsed/>
    <w:qFormat/>
    <w:rsid w:val="00675C34"/>
    <w:pPr>
      <w:spacing w:before="200" w:after="0"/>
      <w:outlineLvl w:val="1"/>
    </w:pPr>
    <w:rPr>
      <w:rFonts w:ascii="Cambria" w:eastAsia="Times New Roman" w:hAnsi="Cambria"/>
      <w:b/>
      <w:bCs/>
      <w:sz w:val="26"/>
      <w:szCs w:val="26"/>
    </w:rPr>
  </w:style>
  <w:style w:type="paragraph" w:styleId="3">
    <w:name w:val="heading 3"/>
    <w:basedOn w:val="a"/>
    <w:next w:val="a"/>
    <w:link w:val="30"/>
    <w:uiPriority w:val="9"/>
    <w:semiHidden/>
    <w:unhideWhenUsed/>
    <w:qFormat/>
    <w:rsid w:val="00675C34"/>
    <w:pPr>
      <w:spacing w:before="200" w:after="0" w:line="271" w:lineRule="auto"/>
      <w:outlineLvl w:val="2"/>
    </w:pPr>
    <w:rPr>
      <w:rFonts w:ascii="Cambria" w:eastAsia="Times New Roman" w:hAnsi="Cambria"/>
      <w:b/>
      <w:bCs/>
    </w:rPr>
  </w:style>
  <w:style w:type="paragraph" w:styleId="4">
    <w:name w:val="heading 4"/>
    <w:basedOn w:val="a"/>
    <w:next w:val="a"/>
    <w:link w:val="40"/>
    <w:uiPriority w:val="9"/>
    <w:semiHidden/>
    <w:unhideWhenUsed/>
    <w:qFormat/>
    <w:rsid w:val="00675C34"/>
    <w:pPr>
      <w:spacing w:before="200" w:after="0"/>
      <w:outlineLvl w:val="3"/>
    </w:pPr>
    <w:rPr>
      <w:rFonts w:ascii="Cambria" w:eastAsia="Times New Roman" w:hAnsi="Cambria"/>
      <w:b/>
      <w:bCs/>
      <w:i/>
      <w:iCs/>
    </w:rPr>
  </w:style>
  <w:style w:type="paragraph" w:styleId="5">
    <w:name w:val="heading 5"/>
    <w:basedOn w:val="a"/>
    <w:next w:val="a"/>
    <w:link w:val="50"/>
    <w:uiPriority w:val="9"/>
    <w:semiHidden/>
    <w:unhideWhenUsed/>
    <w:qFormat/>
    <w:rsid w:val="00675C34"/>
    <w:pPr>
      <w:spacing w:before="200" w:after="0"/>
      <w:outlineLvl w:val="4"/>
    </w:pPr>
    <w:rPr>
      <w:rFonts w:ascii="Cambria" w:eastAsia="Times New Roman" w:hAnsi="Cambria"/>
      <w:b/>
      <w:bCs/>
      <w:color w:val="7F7F7F"/>
    </w:rPr>
  </w:style>
  <w:style w:type="paragraph" w:styleId="6">
    <w:name w:val="heading 6"/>
    <w:basedOn w:val="a"/>
    <w:next w:val="a"/>
    <w:link w:val="60"/>
    <w:uiPriority w:val="9"/>
    <w:semiHidden/>
    <w:unhideWhenUsed/>
    <w:qFormat/>
    <w:rsid w:val="00675C34"/>
    <w:pPr>
      <w:spacing w:after="0" w:line="271" w:lineRule="auto"/>
      <w:outlineLvl w:val="5"/>
    </w:pPr>
    <w:rPr>
      <w:rFonts w:ascii="Cambria" w:eastAsia="Times New Roman" w:hAnsi="Cambria"/>
      <w:b/>
      <w:bCs/>
      <w:i/>
      <w:iCs/>
      <w:color w:val="7F7F7F"/>
    </w:rPr>
  </w:style>
  <w:style w:type="paragraph" w:styleId="7">
    <w:name w:val="heading 7"/>
    <w:basedOn w:val="a"/>
    <w:next w:val="a"/>
    <w:link w:val="70"/>
    <w:uiPriority w:val="9"/>
    <w:semiHidden/>
    <w:unhideWhenUsed/>
    <w:qFormat/>
    <w:rsid w:val="00675C34"/>
    <w:pPr>
      <w:spacing w:after="0"/>
      <w:outlineLvl w:val="6"/>
    </w:pPr>
    <w:rPr>
      <w:rFonts w:ascii="Cambria" w:eastAsia="Times New Roman" w:hAnsi="Cambria"/>
      <w:i/>
      <w:iCs/>
    </w:rPr>
  </w:style>
  <w:style w:type="paragraph" w:styleId="8">
    <w:name w:val="heading 8"/>
    <w:basedOn w:val="a"/>
    <w:next w:val="a"/>
    <w:link w:val="80"/>
    <w:uiPriority w:val="9"/>
    <w:semiHidden/>
    <w:unhideWhenUsed/>
    <w:qFormat/>
    <w:rsid w:val="00675C34"/>
    <w:pPr>
      <w:spacing w:after="0"/>
      <w:outlineLvl w:val="7"/>
    </w:pPr>
    <w:rPr>
      <w:rFonts w:ascii="Cambria" w:eastAsia="Times New Roman" w:hAnsi="Cambria"/>
      <w:sz w:val="20"/>
      <w:szCs w:val="20"/>
    </w:rPr>
  </w:style>
  <w:style w:type="paragraph" w:styleId="9">
    <w:name w:val="heading 9"/>
    <w:basedOn w:val="a"/>
    <w:next w:val="a"/>
    <w:link w:val="90"/>
    <w:uiPriority w:val="9"/>
    <w:semiHidden/>
    <w:unhideWhenUsed/>
    <w:qFormat/>
    <w:rsid w:val="00675C34"/>
    <w:pPr>
      <w:spacing w:after="0"/>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5C34"/>
    <w:rPr>
      <w:rFonts w:ascii="Cambria" w:eastAsia="Times New Roman" w:hAnsi="Cambria" w:cs="Times New Roman"/>
      <w:b/>
      <w:bCs/>
      <w:sz w:val="28"/>
      <w:szCs w:val="28"/>
    </w:rPr>
  </w:style>
  <w:style w:type="character" w:customStyle="1" w:styleId="20">
    <w:name w:val="Заголовок 2 Знак"/>
    <w:link w:val="2"/>
    <w:uiPriority w:val="9"/>
    <w:semiHidden/>
    <w:rsid w:val="00675C34"/>
    <w:rPr>
      <w:rFonts w:ascii="Cambria" w:eastAsia="Times New Roman" w:hAnsi="Cambria" w:cs="Times New Roman"/>
      <w:b/>
      <w:bCs/>
      <w:sz w:val="26"/>
      <w:szCs w:val="26"/>
    </w:rPr>
  </w:style>
  <w:style w:type="character" w:customStyle="1" w:styleId="30">
    <w:name w:val="Заголовок 3 Знак"/>
    <w:link w:val="3"/>
    <w:uiPriority w:val="9"/>
    <w:rsid w:val="00675C34"/>
    <w:rPr>
      <w:rFonts w:ascii="Cambria" w:eastAsia="Times New Roman" w:hAnsi="Cambria" w:cs="Times New Roman"/>
      <w:b/>
      <w:bCs/>
    </w:rPr>
  </w:style>
  <w:style w:type="character" w:customStyle="1" w:styleId="40">
    <w:name w:val="Заголовок 4 Знак"/>
    <w:link w:val="4"/>
    <w:uiPriority w:val="9"/>
    <w:semiHidden/>
    <w:rsid w:val="00675C34"/>
    <w:rPr>
      <w:rFonts w:ascii="Cambria" w:eastAsia="Times New Roman" w:hAnsi="Cambria" w:cs="Times New Roman"/>
      <w:b/>
      <w:bCs/>
      <w:i/>
      <w:iCs/>
    </w:rPr>
  </w:style>
  <w:style w:type="character" w:customStyle="1" w:styleId="50">
    <w:name w:val="Заголовок 5 Знак"/>
    <w:link w:val="5"/>
    <w:uiPriority w:val="9"/>
    <w:semiHidden/>
    <w:rsid w:val="00675C34"/>
    <w:rPr>
      <w:rFonts w:ascii="Cambria" w:eastAsia="Times New Roman" w:hAnsi="Cambria" w:cs="Times New Roman"/>
      <w:b/>
      <w:bCs/>
      <w:color w:val="7F7F7F"/>
    </w:rPr>
  </w:style>
  <w:style w:type="character" w:customStyle="1" w:styleId="60">
    <w:name w:val="Заголовок 6 Знак"/>
    <w:link w:val="6"/>
    <w:uiPriority w:val="9"/>
    <w:semiHidden/>
    <w:rsid w:val="00675C34"/>
    <w:rPr>
      <w:rFonts w:ascii="Cambria" w:eastAsia="Times New Roman" w:hAnsi="Cambria" w:cs="Times New Roman"/>
      <w:b/>
      <w:bCs/>
      <w:i/>
      <w:iCs/>
      <w:color w:val="7F7F7F"/>
    </w:rPr>
  </w:style>
  <w:style w:type="character" w:customStyle="1" w:styleId="70">
    <w:name w:val="Заголовок 7 Знак"/>
    <w:link w:val="7"/>
    <w:uiPriority w:val="9"/>
    <w:semiHidden/>
    <w:rsid w:val="00675C34"/>
    <w:rPr>
      <w:rFonts w:ascii="Cambria" w:eastAsia="Times New Roman" w:hAnsi="Cambria" w:cs="Times New Roman"/>
      <w:i/>
      <w:iCs/>
    </w:rPr>
  </w:style>
  <w:style w:type="character" w:customStyle="1" w:styleId="80">
    <w:name w:val="Заголовок 8 Знак"/>
    <w:link w:val="8"/>
    <w:uiPriority w:val="9"/>
    <w:semiHidden/>
    <w:rsid w:val="00675C34"/>
    <w:rPr>
      <w:rFonts w:ascii="Cambria" w:eastAsia="Times New Roman" w:hAnsi="Cambria" w:cs="Times New Roman"/>
      <w:sz w:val="20"/>
      <w:szCs w:val="20"/>
    </w:rPr>
  </w:style>
  <w:style w:type="character" w:customStyle="1" w:styleId="90">
    <w:name w:val="Заголовок 9 Знак"/>
    <w:link w:val="9"/>
    <w:uiPriority w:val="9"/>
    <w:semiHidden/>
    <w:rsid w:val="00675C34"/>
    <w:rPr>
      <w:rFonts w:ascii="Cambria" w:eastAsia="Times New Roman" w:hAnsi="Cambria" w:cs="Times New Roman"/>
      <w:i/>
      <w:iCs/>
      <w:spacing w:val="5"/>
      <w:sz w:val="20"/>
      <w:szCs w:val="20"/>
    </w:rPr>
  </w:style>
  <w:style w:type="paragraph" w:styleId="a3">
    <w:name w:val="Title"/>
    <w:basedOn w:val="a"/>
    <w:next w:val="a"/>
    <w:link w:val="a4"/>
    <w:uiPriority w:val="10"/>
    <w:qFormat/>
    <w:rsid w:val="00675C34"/>
    <w:pPr>
      <w:pBdr>
        <w:bottom w:val="single" w:sz="4" w:space="1" w:color="auto"/>
      </w:pBdr>
      <w:spacing w:line="240" w:lineRule="auto"/>
      <w:contextualSpacing/>
    </w:pPr>
    <w:rPr>
      <w:rFonts w:ascii="Cambria" w:eastAsia="Times New Roman" w:hAnsi="Cambria"/>
      <w:spacing w:val="5"/>
      <w:sz w:val="52"/>
      <w:szCs w:val="52"/>
    </w:rPr>
  </w:style>
  <w:style w:type="character" w:customStyle="1" w:styleId="a4">
    <w:name w:val="Название Знак"/>
    <w:link w:val="a3"/>
    <w:uiPriority w:val="10"/>
    <w:rsid w:val="00675C34"/>
    <w:rPr>
      <w:rFonts w:ascii="Cambria" w:eastAsia="Times New Roman" w:hAnsi="Cambria" w:cs="Times New Roman"/>
      <w:spacing w:val="5"/>
      <w:sz w:val="52"/>
      <w:szCs w:val="52"/>
    </w:rPr>
  </w:style>
  <w:style w:type="paragraph" w:styleId="a5">
    <w:name w:val="Subtitle"/>
    <w:basedOn w:val="a"/>
    <w:next w:val="a"/>
    <w:link w:val="a6"/>
    <w:uiPriority w:val="11"/>
    <w:qFormat/>
    <w:rsid w:val="00675C34"/>
    <w:pPr>
      <w:spacing w:after="600"/>
    </w:pPr>
    <w:rPr>
      <w:rFonts w:ascii="Cambria" w:eastAsia="Times New Roman" w:hAnsi="Cambria"/>
      <w:i/>
      <w:iCs/>
      <w:spacing w:val="13"/>
      <w:sz w:val="24"/>
      <w:szCs w:val="24"/>
    </w:rPr>
  </w:style>
  <w:style w:type="character" w:customStyle="1" w:styleId="a6">
    <w:name w:val="Подзаголовок Знак"/>
    <w:link w:val="a5"/>
    <w:uiPriority w:val="11"/>
    <w:rsid w:val="00675C34"/>
    <w:rPr>
      <w:rFonts w:ascii="Cambria" w:eastAsia="Times New Roman" w:hAnsi="Cambria" w:cs="Times New Roman"/>
      <w:i/>
      <w:iCs/>
      <w:spacing w:val="13"/>
      <w:sz w:val="24"/>
      <w:szCs w:val="24"/>
    </w:rPr>
  </w:style>
  <w:style w:type="character" w:styleId="a7">
    <w:name w:val="Strong"/>
    <w:uiPriority w:val="22"/>
    <w:qFormat/>
    <w:rsid w:val="00675C34"/>
    <w:rPr>
      <w:b/>
      <w:bCs/>
    </w:rPr>
  </w:style>
  <w:style w:type="character" w:styleId="a8">
    <w:name w:val="Emphasis"/>
    <w:uiPriority w:val="20"/>
    <w:qFormat/>
    <w:rsid w:val="00675C34"/>
    <w:rPr>
      <w:b/>
      <w:bCs/>
      <w:i/>
      <w:iCs/>
      <w:spacing w:val="10"/>
      <w:bdr w:val="none" w:sz="0" w:space="0" w:color="auto"/>
      <w:shd w:val="clear" w:color="auto" w:fill="auto"/>
    </w:rPr>
  </w:style>
  <w:style w:type="paragraph" w:styleId="a9">
    <w:name w:val="No Spacing"/>
    <w:basedOn w:val="a"/>
    <w:uiPriority w:val="1"/>
    <w:qFormat/>
    <w:rsid w:val="00675C34"/>
    <w:pPr>
      <w:spacing w:after="0" w:line="240" w:lineRule="auto"/>
    </w:pPr>
  </w:style>
  <w:style w:type="paragraph" w:styleId="aa">
    <w:name w:val="List Paragraph"/>
    <w:basedOn w:val="a"/>
    <w:uiPriority w:val="34"/>
    <w:qFormat/>
    <w:rsid w:val="00675C34"/>
    <w:pPr>
      <w:ind w:left="720"/>
      <w:contextualSpacing/>
    </w:pPr>
  </w:style>
  <w:style w:type="paragraph" w:styleId="21">
    <w:name w:val="Quote"/>
    <w:basedOn w:val="a"/>
    <w:next w:val="a"/>
    <w:link w:val="22"/>
    <w:uiPriority w:val="29"/>
    <w:qFormat/>
    <w:rsid w:val="00675C34"/>
    <w:pPr>
      <w:spacing w:before="200" w:after="0"/>
      <w:ind w:left="360" w:right="360"/>
    </w:pPr>
    <w:rPr>
      <w:i/>
      <w:iCs/>
    </w:rPr>
  </w:style>
  <w:style w:type="character" w:customStyle="1" w:styleId="22">
    <w:name w:val="Цитата 2 Знак"/>
    <w:link w:val="21"/>
    <w:uiPriority w:val="29"/>
    <w:rsid w:val="00675C34"/>
    <w:rPr>
      <w:i/>
      <w:iCs/>
    </w:rPr>
  </w:style>
  <w:style w:type="paragraph" w:styleId="ab">
    <w:name w:val="Intense Quote"/>
    <w:basedOn w:val="a"/>
    <w:next w:val="a"/>
    <w:link w:val="ac"/>
    <w:uiPriority w:val="30"/>
    <w:qFormat/>
    <w:rsid w:val="00675C34"/>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30"/>
    <w:rsid w:val="00675C34"/>
    <w:rPr>
      <w:b/>
      <w:bCs/>
      <w:i/>
      <w:iCs/>
    </w:rPr>
  </w:style>
  <w:style w:type="character" w:styleId="ad">
    <w:name w:val="Subtle Emphasis"/>
    <w:uiPriority w:val="19"/>
    <w:qFormat/>
    <w:rsid w:val="00675C34"/>
    <w:rPr>
      <w:i/>
      <w:iCs/>
    </w:rPr>
  </w:style>
  <w:style w:type="character" w:styleId="ae">
    <w:name w:val="Intense Emphasis"/>
    <w:uiPriority w:val="21"/>
    <w:qFormat/>
    <w:rsid w:val="00675C34"/>
    <w:rPr>
      <w:b/>
      <w:bCs/>
    </w:rPr>
  </w:style>
  <w:style w:type="character" w:styleId="af">
    <w:name w:val="Subtle Reference"/>
    <w:uiPriority w:val="31"/>
    <w:qFormat/>
    <w:rsid w:val="00675C34"/>
    <w:rPr>
      <w:smallCaps/>
    </w:rPr>
  </w:style>
  <w:style w:type="character" w:styleId="af0">
    <w:name w:val="Intense Reference"/>
    <w:uiPriority w:val="32"/>
    <w:qFormat/>
    <w:rsid w:val="00675C34"/>
    <w:rPr>
      <w:smallCaps/>
      <w:spacing w:val="5"/>
      <w:u w:val="single"/>
    </w:rPr>
  </w:style>
  <w:style w:type="character" w:styleId="af1">
    <w:name w:val="Book Title"/>
    <w:uiPriority w:val="33"/>
    <w:qFormat/>
    <w:rsid w:val="00675C34"/>
    <w:rPr>
      <w:i/>
      <w:iCs/>
      <w:smallCaps/>
      <w:spacing w:val="5"/>
    </w:rPr>
  </w:style>
  <w:style w:type="paragraph" w:styleId="af2">
    <w:name w:val="TOC Heading"/>
    <w:basedOn w:val="1"/>
    <w:next w:val="a"/>
    <w:uiPriority w:val="39"/>
    <w:semiHidden/>
    <w:unhideWhenUsed/>
    <w:qFormat/>
    <w:rsid w:val="00675C34"/>
    <w:pPr>
      <w:outlineLvl w:val="9"/>
    </w:pPr>
  </w:style>
  <w:style w:type="paragraph" w:styleId="af3">
    <w:name w:val="Normal (Web)"/>
    <w:basedOn w:val="a"/>
    <w:uiPriority w:val="99"/>
    <w:unhideWhenUsed/>
    <w:rsid w:val="00206B1E"/>
    <w:pPr>
      <w:spacing w:before="100" w:beforeAutospacing="1" w:after="100" w:afterAutospacing="1" w:line="240" w:lineRule="auto"/>
    </w:pPr>
    <w:rPr>
      <w:rFonts w:eastAsia="Times New Roman"/>
      <w:sz w:val="24"/>
      <w:szCs w:val="24"/>
      <w:lang w:val="ru-RU" w:eastAsia="ru-RU" w:bidi="ar-SA"/>
    </w:rPr>
  </w:style>
  <w:style w:type="character" w:customStyle="1" w:styleId="apple-converted-space">
    <w:name w:val="apple-converted-space"/>
    <w:basedOn w:val="a0"/>
    <w:rsid w:val="00206B1E"/>
  </w:style>
  <w:style w:type="character" w:customStyle="1" w:styleId="Bodytext2">
    <w:name w:val="Body text (2)_"/>
    <w:link w:val="Bodytext20"/>
    <w:rsid w:val="00A42E1B"/>
    <w:rPr>
      <w:rFonts w:eastAsia="Times New Roman"/>
      <w:sz w:val="19"/>
      <w:szCs w:val="19"/>
      <w:shd w:val="clear" w:color="auto" w:fill="FFFFFF"/>
    </w:rPr>
  </w:style>
  <w:style w:type="character" w:customStyle="1" w:styleId="Bodytext">
    <w:name w:val="Body text_"/>
    <w:link w:val="31"/>
    <w:rsid w:val="00A42E1B"/>
    <w:rPr>
      <w:rFonts w:eastAsia="Times New Roman"/>
      <w:sz w:val="19"/>
      <w:szCs w:val="19"/>
      <w:shd w:val="clear" w:color="auto" w:fill="FFFFFF"/>
    </w:rPr>
  </w:style>
  <w:style w:type="paragraph" w:customStyle="1" w:styleId="Bodytext20">
    <w:name w:val="Body text (2)"/>
    <w:basedOn w:val="a"/>
    <w:link w:val="Bodytext2"/>
    <w:rsid w:val="00A42E1B"/>
    <w:pPr>
      <w:widowControl w:val="0"/>
      <w:shd w:val="clear" w:color="auto" w:fill="FFFFFF"/>
      <w:spacing w:after="0" w:line="229" w:lineRule="exact"/>
    </w:pPr>
    <w:rPr>
      <w:rFonts w:eastAsia="Times New Roman"/>
      <w:sz w:val="19"/>
      <w:szCs w:val="19"/>
      <w:lang w:val="ru-RU" w:eastAsia="ru-RU" w:bidi="ar-SA"/>
    </w:rPr>
  </w:style>
  <w:style w:type="paragraph" w:customStyle="1" w:styleId="31">
    <w:name w:val="Основной текст3"/>
    <w:basedOn w:val="a"/>
    <w:link w:val="Bodytext"/>
    <w:rsid w:val="00A42E1B"/>
    <w:pPr>
      <w:widowControl w:val="0"/>
      <w:shd w:val="clear" w:color="auto" w:fill="FFFFFF"/>
      <w:spacing w:before="840" w:after="0" w:line="383" w:lineRule="exact"/>
      <w:jc w:val="center"/>
    </w:pPr>
    <w:rPr>
      <w:rFonts w:eastAsia="Times New Roman"/>
      <w:sz w:val="19"/>
      <w:szCs w:val="19"/>
      <w:lang w:val="ru-RU" w:eastAsia="ru-RU" w:bidi="ar-SA"/>
    </w:rPr>
  </w:style>
  <w:style w:type="paragraph" w:styleId="af4">
    <w:name w:val="Balloon Text"/>
    <w:basedOn w:val="a"/>
    <w:link w:val="af5"/>
    <w:uiPriority w:val="99"/>
    <w:semiHidden/>
    <w:unhideWhenUsed/>
    <w:rsid w:val="00EF7B30"/>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EF7B30"/>
    <w:rPr>
      <w:rFonts w:ascii="Tahoma" w:hAnsi="Tahoma" w:cs="Tahoma"/>
      <w:sz w:val="16"/>
      <w:szCs w:val="16"/>
      <w:lang w:val="en-US" w:eastAsia="en-US" w:bidi="en-US"/>
    </w:rPr>
  </w:style>
  <w:style w:type="paragraph" w:styleId="af6">
    <w:name w:val="header"/>
    <w:basedOn w:val="a"/>
    <w:link w:val="af7"/>
    <w:uiPriority w:val="99"/>
    <w:unhideWhenUsed/>
    <w:rsid w:val="009A6D0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A6D03"/>
    <w:rPr>
      <w:sz w:val="28"/>
      <w:szCs w:val="28"/>
      <w:lang w:val="en-US" w:eastAsia="en-US" w:bidi="en-US"/>
    </w:rPr>
  </w:style>
  <w:style w:type="paragraph" w:styleId="af8">
    <w:name w:val="footer"/>
    <w:basedOn w:val="a"/>
    <w:link w:val="af9"/>
    <w:uiPriority w:val="99"/>
    <w:unhideWhenUsed/>
    <w:rsid w:val="009A6D0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A6D03"/>
    <w:rPr>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34"/>
    <w:pPr>
      <w:spacing w:after="200" w:line="276" w:lineRule="auto"/>
    </w:pPr>
    <w:rPr>
      <w:sz w:val="28"/>
      <w:szCs w:val="28"/>
      <w:lang w:val="en-US" w:eastAsia="en-US" w:bidi="en-US"/>
    </w:rPr>
  </w:style>
  <w:style w:type="paragraph" w:styleId="1">
    <w:name w:val="heading 1"/>
    <w:basedOn w:val="a"/>
    <w:next w:val="a"/>
    <w:link w:val="10"/>
    <w:uiPriority w:val="9"/>
    <w:qFormat/>
    <w:rsid w:val="00675C34"/>
    <w:pPr>
      <w:spacing w:before="480" w:after="0"/>
      <w:contextualSpacing/>
      <w:outlineLvl w:val="0"/>
    </w:pPr>
    <w:rPr>
      <w:rFonts w:ascii="Cambria" w:eastAsia="Times New Roman" w:hAnsi="Cambria"/>
      <w:b/>
      <w:bCs/>
    </w:rPr>
  </w:style>
  <w:style w:type="paragraph" w:styleId="2">
    <w:name w:val="heading 2"/>
    <w:basedOn w:val="a"/>
    <w:next w:val="a"/>
    <w:link w:val="20"/>
    <w:uiPriority w:val="9"/>
    <w:semiHidden/>
    <w:unhideWhenUsed/>
    <w:qFormat/>
    <w:rsid w:val="00675C34"/>
    <w:pPr>
      <w:spacing w:before="200" w:after="0"/>
      <w:outlineLvl w:val="1"/>
    </w:pPr>
    <w:rPr>
      <w:rFonts w:ascii="Cambria" w:eastAsia="Times New Roman" w:hAnsi="Cambria"/>
      <w:b/>
      <w:bCs/>
      <w:sz w:val="26"/>
      <w:szCs w:val="26"/>
    </w:rPr>
  </w:style>
  <w:style w:type="paragraph" w:styleId="3">
    <w:name w:val="heading 3"/>
    <w:basedOn w:val="a"/>
    <w:next w:val="a"/>
    <w:link w:val="30"/>
    <w:uiPriority w:val="9"/>
    <w:semiHidden/>
    <w:unhideWhenUsed/>
    <w:qFormat/>
    <w:rsid w:val="00675C34"/>
    <w:pPr>
      <w:spacing w:before="200" w:after="0" w:line="271" w:lineRule="auto"/>
      <w:outlineLvl w:val="2"/>
    </w:pPr>
    <w:rPr>
      <w:rFonts w:ascii="Cambria" w:eastAsia="Times New Roman" w:hAnsi="Cambria"/>
      <w:b/>
      <w:bCs/>
    </w:rPr>
  </w:style>
  <w:style w:type="paragraph" w:styleId="4">
    <w:name w:val="heading 4"/>
    <w:basedOn w:val="a"/>
    <w:next w:val="a"/>
    <w:link w:val="40"/>
    <w:uiPriority w:val="9"/>
    <w:semiHidden/>
    <w:unhideWhenUsed/>
    <w:qFormat/>
    <w:rsid w:val="00675C34"/>
    <w:pPr>
      <w:spacing w:before="200" w:after="0"/>
      <w:outlineLvl w:val="3"/>
    </w:pPr>
    <w:rPr>
      <w:rFonts w:ascii="Cambria" w:eastAsia="Times New Roman" w:hAnsi="Cambria"/>
      <w:b/>
      <w:bCs/>
      <w:i/>
      <w:iCs/>
    </w:rPr>
  </w:style>
  <w:style w:type="paragraph" w:styleId="5">
    <w:name w:val="heading 5"/>
    <w:basedOn w:val="a"/>
    <w:next w:val="a"/>
    <w:link w:val="50"/>
    <w:uiPriority w:val="9"/>
    <w:semiHidden/>
    <w:unhideWhenUsed/>
    <w:qFormat/>
    <w:rsid w:val="00675C34"/>
    <w:pPr>
      <w:spacing w:before="200" w:after="0"/>
      <w:outlineLvl w:val="4"/>
    </w:pPr>
    <w:rPr>
      <w:rFonts w:ascii="Cambria" w:eastAsia="Times New Roman" w:hAnsi="Cambria"/>
      <w:b/>
      <w:bCs/>
      <w:color w:val="7F7F7F"/>
    </w:rPr>
  </w:style>
  <w:style w:type="paragraph" w:styleId="6">
    <w:name w:val="heading 6"/>
    <w:basedOn w:val="a"/>
    <w:next w:val="a"/>
    <w:link w:val="60"/>
    <w:uiPriority w:val="9"/>
    <w:semiHidden/>
    <w:unhideWhenUsed/>
    <w:qFormat/>
    <w:rsid w:val="00675C34"/>
    <w:pPr>
      <w:spacing w:after="0" w:line="271" w:lineRule="auto"/>
      <w:outlineLvl w:val="5"/>
    </w:pPr>
    <w:rPr>
      <w:rFonts w:ascii="Cambria" w:eastAsia="Times New Roman" w:hAnsi="Cambria"/>
      <w:b/>
      <w:bCs/>
      <w:i/>
      <w:iCs/>
      <w:color w:val="7F7F7F"/>
    </w:rPr>
  </w:style>
  <w:style w:type="paragraph" w:styleId="7">
    <w:name w:val="heading 7"/>
    <w:basedOn w:val="a"/>
    <w:next w:val="a"/>
    <w:link w:val="70"/>
    <w:uiPriority w:val="9"/>
    <w:semiHidden/>
    <w:unhideWhenUsed/>
    <w:qFormat/>
    <w:rsid w:val="00675C34"/>
    <w:pPr>
      <w:spacing w:after="0"/>
      <w:outlineLvl w:val="6"/>
    </w:pPr>
    <w:rPr>
      <w:rFonts w:ascii="Cambria" w:eastAsia="Times New Roman" w:hAnsi="Cambria"/>
      <w:i/>
      <w:iCs/>
    </w:rPr>
  </w:style>
  <w:style w:type="paragraph" w:styleId="8">
    <w:name w:val="heading 8"/>
    <w:basedOn w:val="a"/>
    <w:next w:val="a"/>
    <w:link w:val="80"/>
    <w:uiPriority w:val="9"/>
    <w:semiHidden/>
    <w:unhideWhenUsed/>
    <w:qFormat/>
    <w:rsid w:val="00675C34"/>
    <w:pPr>
      <w:spacing w:after="0"/>
      <w:outlineLvl w:val="7"/>
    </w:pPr>
    <w:rPr>
      <w:rFonts w:ascii="Cambria" w:eastAsia="Times New Roman" w:hAnsi="Cambria"/>
      <w:sz w:val="20"/>
      <w:szCs w:val="20"/>
    </w:rPr>
  </w:style>
  <w:style w:type="paragraph" w:styleId="9">
    <w:name w:val="heading 9"/>
    <w:basedOn w:val="a"/>
    <w:next w:val="a"/>
    <w:link w:val="90"/>
    <w:uiPriority w:val="9"/>
    <w:semiHidden/>
    <w:unhideWhenUsed/>
    <w:qFormat/>
    <w:rsid w:val="00675C34"/>
    <w:pPr>
      <w:spacing w:after="0"/>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5C34"/>
    <w:rPr>
      <w:rFonts w:ascii="Cambria" w:eastAsia="Times New Roman" w:hAnsi="Cambria" w:cs="Times New Roman"/>
      <w:b/>
      <w:bCs/>
      <w:sz w:val="28"/>
      <w:szCs w:val="28"/>
    </w:rPr>
  </w:style>
  <w:style w:type="character" w:customStyle="1" w:styleId="20">
    <w:name w:val="Заголовок 2 Знак"/>
    <w:link w:val="2"/>
    <w:uiPriority w:val="9"/>
    <w:semiHidden/>
    <w:rsid w:val="00675C34"/>
    <w:rPr>
      <w:rFonts w:ascii="Cambria" w:eastAsia="Times New Roman" w:hAnsi="Cambria" w:cs="Times New Roman"/>
      <w:b/>
      <w:bCs/>
      <w:sz w:val="26"/>
      <w:szCs w:val="26"/>
    </w:rPr>
  </w:style>
  <w:style w:type="character" w:customStyle="1" w:styleId="30">
    <w:name w:val="Заголовок 3 Знак"/>
    <w:link w:val="3"/>
    <w:uiPriority w:val="9"/>
    <w:rsid w:val="00675C34"/>
    <w:rPr>
      <w:rFonts w:ascii="Cambria" w:eastAsia="Times New Roman" w:hAnsi="Cambria" w:cs="Times New Roman"/>
      <w:b/>
      <w:bCs/>
    </w:rPr>
  </w:style>
  <w:style w:type="character" w:customStyle="1" w:styleId="40">
    <w:name w:val="Заголовок 4 Знак"/>
    <w:link w:val="4"/>
    <w:uiPriority w:val="9"/>
    <w:semiHidden/>
    <w:rsid w:val="00675C34"/>
    <w:rPr>
      <w:rFonts w:ascii="Cambria" w:eastAsia="Times New Roman" w:hAnsi="Cambria" w:cs="Times New Roman"/>
      <w:b/>
      <w:bCs/>
      <w:i/>
      <w:iCs/>
    </w:rPr>
  </w:style>
  <w:style w:type="character" w:customStyle="1" w:styleId="50">
    <w:name w:val="Заголовок 5 Знак"/>
    <w:link w:val="5"/>
    <w:uiPriority w:val="9"/>
    <w:semiHidden/>
    <w:rsid w:val="00675C34"/>
    <w:rPr>
      <w:rFonts w:ascii="Cambria" w:eastAsia="Times New Roman" w:hAnsi="Cambria" w:cs="Times New Roman"/>
      <w:b/>
      <w:bCs/>
      <w:color w:val="7F7F7F"/>
    </w:rPr>
  </w:style>
  <w:style w:type="character" w:customStyle="1" w:styleId="60">
    <w:name w:val="Заголовок 6 Знак"/>
    <w:link w:val="6"/>
    <w:uiPriority w:val="9"/>
    <w:semiHidden/>
    <w:rsid w:val="00675C34"/>
    <w:rPr>
      <w:rFonts w:ascii="Cambria" w:eastAsia="Times New Roman" w:hAnsi="Cambria" w:cs="Times New Roman"/>
      <w:b/>
      <w:bCs/>
      <w:i/>
      <w:iCs/>
      <w:color w:val="7F7F7F"/>
    </w:rPr>
  </w:style>
  <w:style w:type="character" w:customStyle="1" w:styleId="70">
    <w:name w:val="Заголовок 7 Знак"/>
    <w:link w:val="7"/>
    <w:uiPriority w:val="9"/>
    <w:semiHidden/>
    <w:rsid w:val="00675C34"/>
    <w:rPr>
      <w:rFonts w:ascii="Cambria" w:eastAsia="Times New Roman" w:hAnsi="Cambria" w:cs="Times New Roman"/>
      <w:i/>
      <w:iCs/>
    </w:rPr>
  </w:style>
  <w:style w:type="character" w:customStyle="1" w:styleId="80">
    <w:name w:val="Заголовок 8 Знак"/>
    <w:link w:val="8"/>
    <w:uiPriority w:val="9"/>
    <w:semiHidden/>
    <w:rsid w:val="00675C34"/>
    <w:rPr>
      <w:rFonts w:ascii="Cambria" w:eastAsia="Times New Roman" w:hAnsi="Cambria" w:cs="Times New Roman"/>
      <w:sz w:val="20"/>
      <w:szCs w:val="20"/>
    </w:rPr>
  </w:style>
  <w:style w:type="character" w:customStyle="1" w:styleId="90">
    <w:name w:val="Заголовок 9 Знак"/>
    <w:link w:val="9"/>
    <w:uiPriority w:val="9"/>
    <w:semiHidden/>
    <w:rsid w:val="00675C34"/>
    <w:rPr>
      <w:rFonts w:ascii="Cambria" w:eastAsia="Times New Roman" w:hAnsi="Cambria" w:cs="Times New Roman"/>
      <w:i/>
      <w:iCs/>
      <w:spacing w:val="5"/>
      <w:sz w:val="20"/>
      <w:szCs w:val="20"/>
    </w:rPr>
  </w:style>
  <w:style w:type="paragraph" w:styleId="a3">
    <w:name w:val="Title"/>
    <w:basedOn w:val="a"/>
    <w:next w:val="a"/>
    <w:link w:val="a4"/>
    <w:uiPriority w:val="10"/>
    <w:qFormat/>
    <w:rsid w:val="00675C34"/>
    <w:pPr>
      <w:pBdr>
        <w:bottom w:val="single" w:sz="4" w:space="1" w:color="auto"/>
      </w:pBdr>
      <w:spacing w:line="240" w:lineRule="auto"/>
      <w:contextualSpacing/>
    </w:pPr>
    <w:rPr>
      <w:rFonts w:ascii="Cambria" w:eastAsia="Times New Roman" w:hAnsi="Cambria"/>
      <w:spacing w:val="5"/>
      <w:sz w:val="52"/>
      <w:szCs w:val="52"/>
    </w:rPr>
  </w:style>
  <w:style w:type="character" w:customStyle="1" w:styleId="a4">
    <w:name w:val="Название Знак"/>
    <w:link w:val="a3"/>
    <w:uiPriority w:val="10"/>
    <w:rsid w:val="00675C34"/>
    <w:rPr>
      <w:rFonts w:ascii="Cambria" w:eastAsia="Times New Roman" w:hAnsi="Cambria" w:cs="Times New Roman"/>
      <w:spacing w:val="5"/>
      <w:sz w:val="52"/>
      <w:szCs w:val="52"/>
    </w:rPr>
  </w:style>
  <w:style w:type="paragraph" w:styleId="a5">
    <w:name w:val="Subtitle"/>
    <w:basedOn w:val="a"/>
    <w:next w:val="a"/>
    <w:link w:val="a6"/>
    <w:uiPriority w:val="11"/>
    <w:qFormat/>
    <w:rsid w:val="00675C34"/>
    <w:pPr>
      <w:spacing w:after="600"/>
    </w:pPr>
    <w:rPr>
      <w:rFonts w:ascii="Cambria" w:eastAsia="Times New Roman" w:hAnsi="Cambria"/>
      <w:i/>
      <w:iCs/>
      <w:spacing w:val="13"/>
      <w:sz w:val="24"/>
      <w:szCs w:val="24"/>
    </w:rPr>
  </w:style>
  <w:style w:type="character" w:customStyle="1" w:styleId="a6">
    <w:name w:val="Подзаголовок Знак"/>
    <w:link w:val="a5"/>
    <w:uiPriority w:val="11"/>
    <w:rsid w:val="00675C34"/>
    <w:rPr>
      <w:rFonts w:ascii="Cambria" w:eastAsia="Times New Roman" w:hAnsi="Cambria" w:cs="Times New Roman"/>
      <w:i/>
      <w:iCs/>
      <w:spacing w:val="13"/>
      <w:sz w:val="24"/>
      <w:szCs w:val="24"/>
    </w:rPr>
  </w:style>
  <w:style w:type="character" w:styleId="a7">
    <w:name w:val="Strong"/>
    <w:uiPriority w:val="22"/>
    <w:qFormat/>
    <w:rsid w:val="00675C34"/>
    <w:rPr>
      <w:b/>
      <w:bCs/>
    </w:rPr>
  </w:style>
  <w:style w:type="character" w:styleId="a8">
    <w:name w:val="Emphasis"/>
    <w:uiPriority w:val="20"/>
    <w:qFormat/>
    <w:rsid w:val="00675C34"/>
    <w:rPr>
      <w:b/>
      <w:bCs/>
      <w:i/>
      <w:iCs/>
      <w:spacing w:val="10"/>
      <w:bdr w:val="none" w:sz="0" w:space="0" w:color="auto"/>
      <w:shd w:val="clear" w:color="auto" w:fill="auto"/>
    </w:rPr>
  </w:style>
  <w:style w:type="paragraph" w:styleId="a9">
    <w:name w:val="No Spacing"/>
    <w:basedOn w:val="a"/>
    <w:uiPriority w:val="1"/>
    <w:qFormat/>
    <w:rsid w:val="00675C34"/>
    <w:pPr>
      <w:spacing w:after="0" w:line="240" w:lineRule="auto"/>
    </w:pPr>
  </w:style>
  <w:style w:type="paragraph" w:styleId="aa">
    <w:name w:val="List Paragraph"/>
    <w:basedOn w:val="a"/>
    <w:uiPriority w:val="34"/>
    <w:qFormat/>
    <w:rsid w:val="00675C34"/>
    <w:pPr>
      <w:ind w:left="720"/>
      <w:contextualSpacing/>
    </w:pPr>
  </w:style>
  <w:style w:type="paragraph" w:styleId="21">
    <w:name w:val="Quote"/>
    <w:basedOn w:val="a"/>
    <w:next w:val="a"/>
    <w:link w:val="22"/>
    <w:uiPriority w:val="29"/>
    <w:qFormat/>
    <w:rsid w:val="00675C34"/>
    <w:pPr>
      <w:spacing w:before="200" w:after="0"/>
      <w:ind w:left="360" w:right="360"/>
    </w:pPr>
    <w:rPr>
      <w:i/>
      <w:iCs/>
    </w:rPr>
  </w:style>
  <w:style w:type="character" w:customStyle="1" w:styleId="22">
    <w:name w:val="Цитата 2 Знак"/>
    <w:link w:val="21"/>
    <w:uiPriority w:val="29"/>
    <w:rsid w:val="00675C34"/>
    <w:rPr>
      <w:i/>
      <w:iCs/>
    </w:rPr>
  </w:style>
  <w:style w:type="paragraph" w:styleId="ab">
    <w:name w:val="Intense Quote"/>
    <w:basedOn w:val="a"/>
    <w:next w:val="a"/>
    <w:link w:val="ac"/>
    <w:uiPriority w:val="30"/>
    <w:qFormat/>
    <w:rsid w:val="00675C34"/>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30"/>
    <w:rsid w:val="00675C34"/>
    <w:rPr>
      <w:b/>
      <w:bCs/>
      <w:i/>
      <w:iCs/>
    </w:rPr>
  </w:style>
  <w:style w:type="character" w:styleId="ad">
    <w:name w:val="Subtle Emphasis"/>
    <w:uiPriority w:val="19"/>
    <w:qFormat/>
    <w:rsid w:val="00675C34"/>
    <w:rPr>
      <w:i/>
      <w:iCs/>
    </w:rPr>
  </w:style>
  <w:style w:type="character" w:styleId="ae">
    <w:name w:val="Intense Emphasis"/>
    <w:uiPriority w:val="21"/>
    <w:qFormat/>
    <w:rsid w:val="00675C34"/>
    <w:rPr>
      <w:b/>
      <w:bCs/>
    </w:rPr>
  </w:style>
  <w:style w:type="character" w:styleId="af">
    <w:name w:val="Subtle Reference"/>
    <w:uiPriority w:val="31"/>
    <w:qFormat/>
    <w:rsid w:val="00675C34"/>
    <w:rPr>
      <w:smallCaps/>
    </w:rPr>
  </w:style>
  <w:style w:type="character" w:styleId="af0">
    <w:name w:val="Intense Reference"/>
    <w:uiPriority w:val="32"/>
    <w:qFormat/>
    <w:rsid w:val="00675C34"/>
    <w:rPr>
      <w:smallCaps/>
      <w:spacing w:val="5"/>
      <w:u w:val="single"/>
    </w:rPr>
  </w:style>
  <w:style w:type="character" w:styleId="af1">
    <w:name w:val="Book Title"/>
    <w:uiPriority w:val="33"/>
    <w:qFormat/>
    <w:rsid w:val="00675C34"/>
    <w:rPr>
      <w:i/>
      <w:iCs/>
      <w:smallCaps/>
      <w:spacing w:val="5"/>
    </w:rPr>
  </w:style>
  <w:style w:type="paragraph" w:styleId="af2">
    <w:name w:val="TOC Heading"/>
    <w:basedOn w:val="1"/>
    <w:next w:val="a"/>
    <w:uiPriority w:val="39"/>
    <w:semiHidden/>
    <w:unhideWhenUsed/>
    <w:qFormat/>
    <w:rsid w:val="00675C34"/>
    <w:pPr>
      <w:outlineLvl w:val="9"/>
    </w:pPr>
  </w:style>
  <w:style w:type="paragraph" w:styleId="af3">
    <w:name w:val="Normal (Web)"/>
    <w:basedOn w:val="a"/>
    <w:uiPriority w:val="99"/>
    <w:unhideWhenUsed/>
    <w:rsid w:val="00206B1E"/>
    <w:pPr>
      <w:spacing w:before="100" w:beforeAutospacing="1" w:after="100" w:afterAutospacing="1" w:line="240" w:lineRule="auto"/>
    </w:pPr>
    <w:rPr>
      <w:rFonts w:eastAsia="Times New Roman"/>
      <w:sz w:val="24"/>
      <w:szCs w:val="24"/>
      <w:lang w:val="ru-RU" w:eastAsia="ru-RU" w:bidi="ar-SA"/>
    </w:rPr>
  </w:style>
  <w:style w:type="character" w:customStyle="1" w:styleId="apple-converted-space">
    <w:name w:val="apple-converted-space"/>
    <w:basedOn w:val="a0"/>
    <w:rsid w:val="00206B1E"/>
  </w:style>
  <w:style w:type="character" w:customStyle="1" w:styleId="Bodytext2">
    <w:name w:val="Body text (2)_"/>
    <w:link w:val="Bodytext20"/>
    <w:rsid w:val="00A42E1B"/>
    <w:rPr>
      <w:rFonts w:eastAsia="Times New Roman"/>
      <w:sz w:val="19"/>
      <w:szCs w:val="19"/>
      <w:shd w:val="clear" w:color="auto" w:fill="FFFFFF"/>
    </w:rPr>
  </w:style>
  <w:style w:type="character" w:customStyle="1" w:styleId="Bodytext">
    <w:name w:val="Body text_"/>
    <w:link w:val="31"/>
    <w:rsid w:val="00A42E1B"/>
    <w:rPr>
      <w:rFonts w:eastAsia="Times New Roman"/>
      <w:sz w:val="19"/>
      <w:szCs w:val="19"/>
      <w:shd w:val="clear" w:color="auto" w:fill="FFFFFF"/>
    </w:rPr>
  </w:style>
  <w:style w:type="paragraph" w:customStyle="1" w:styleId="Bodytext20">
    <w:name w:val="Body text (2)"/>
    <w:basedOn w:val="a"/>
    <w:link w:val="Bodytext2"/>
    <w:rsid w:val="00A42E1B"/>
    <w:pPr>
      <w:widowControl w:val="0"/>
      <w:shd w:val="clear" w:color="auto" w:fill="FFFFFF"/>
      <w:spacing w:after="0" w:line="229" w:lineRule="exact"/>
    </w:pPr>
    <w:rPr>
      <w:rFonts w:eastAsia="Times New Roman"/>
      <w:sz w:val="19"/>
      <w:szCs w:val="19"/>
      <w:lang w:val="ru-RU" w:eastAsia="ru-RU" w:bidi="ar-SA"/>
    </w:rPr>
  </w:style>
  <w:style w:type="paragraph" w:customStyle="1" w:styleId="31">
    <w:name w:val="Основной текст3"/>
    <w:basedOn w:val="a"/>
    <w:link w:val="Bodytext"/>
    <w:rsid w:val="00A42E1B"/>
    <w:pPr>
      <w:widowControl w:val="0"/>
      <w:shd w:val="clear" w:color="auto" w:fill="FFFFFF"/>
      <w:spacing w:before="840" w:after="0" w:line="383" w:lineRule="exact"/>
      <w:jc w:val="center"/>
    </w:pPr>
    <w:rPr>
      <w:rFonts w:eastAsia="Times New Roman"/>
      <w:sz w:val="19"/>
      <w:szCs w:val="19"/>
      <w:lang w:val="ru-RU" w:eastAsia="ru-RU" w:bidi="ar-SA"/>
    </w:rPr>
  </w:style>
  <w:style w:type="paragraph" w:styleId="af4">
    <w:name w:val="Balloon Text"/>
    <w:basedOn w:val="a"/>
    <w:link w:val="af5"/>
    <w:uiPriority w:val="99"/>
    <w:semiHidden/>
    <w:unhideWhenUsed/>
    <w:rsid w:val="00EF7B30"/>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EF7B30"/>
    <w:rPr>
      <w:rFonts w:ascii="Tahoma" w:hAnsi="Tahoma" w:cs="Tahoma"/>
      <w:sz w:val="16"/>
      <w:szCs w:val="16"/>
      <w:lang w:val="en-US" w:eastAsia="en-US" w:bidi="en-US"/>
    </w:rPr>
  </w:style>
  <w:style w:type="paragraph" w:styleId="af6">
    <w:name w:val="header"/>
    <w:basedOn w:val="a"/>
    <w:link w:val="af7"/>
    <w:uiPriority w:val="99"/>
    <w:unhideWhenUsed/>
    <w:rsid w:val="009A6D0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A6D03"/>
    <w:rPr>
      <w:sz w:val="28"/>
      <w:szCs w:val="28"/>
      <w:lang w:val="en-US" w:eastAsia="en-US" w:bidi="en-US"/>
    </w:rPr>
  </w:style>
  <w:style w:type="paragraph" w:styleId="af8">
    <w:name w:val="footer"/>
    <w:basedOn w:val="a"/>
    <w:link w:val="af9"/>
    <w:uiPriority w:val="99"/>
    <w:unhideWhenUsed/>
    <w:rsid w:val="009A6D0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A6D03"/>
    <w:rPr>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A84A-2674-4745-A0F3-61307264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GEG</cp:lastModifiedBy>
  <cp:revision>2</cp:revision>
  <cp:lastPrinted>2019-11-13T18:15:00Z</cp:lastPrinted>
  <dcterms:created xsi:type="dcterms:W3CDTF">2019-11-20T13:41:00Z</dcterms:created>
  <dcterms:modified xsi:type="dcterms:W3CDTF">2019-11-20T13:41:00Z</dcterms:modified>
</cp:coreProperties>
</file>